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4FD" w:rsidRDefault="00772098">
      <w:pPr>
        <w:snapToGrid w:val="0"/>
        <w:spacing w:line="600" w:lineRule="exact"/>
        <w:jc w:val="center"/>
        <w:rPr>
          <w:rFonts w:ascii="方正小标宋_GBK" w:eastAsia="方正小标宋_GBK" w:hAnsi="宋体"/>
          <w:spacing w:val="-20"/>
          <w:sz w:val="44"/>
          <w:szCs w:val="44"/>
        </w:rPr>
      </w:pPr>
      <w:r>
        <w:rPr>
          <w:rFonts w:ascii="方正小标宋_GBK" w:eastAsia="方正小标宋_GBK" w:hAnsi="宋体" w:hint="eastAsia"/>
          <w:spacing w:val="-20"/>
          <w:sz w:val="44"/>
          <w:szCs w:val="44"/>
        </w:rPr>
        <w:t>湖南省大学生研究性学习和创新性实验计划</w:t>
      </w:r>
    </w:p>
    <w:p w:rsidR="000A34FD" w:rsidRDefault="00772098">
      <w:pPr>
        <w:snapToGrid w:val="0"/>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项　 目　 申　 报　 表</w:t>
      </w:r>
    </w:p>
    <w:p w:rsidR="000A34FD" w:rsidRDefault="000A34FD">
      <w:pPr>
        <w:snapToGrid w:val="0"/>
        <w:jc w:val="center"/>
        <w:rPr>
          <w:rFonts w:ascii="仿宋_GB2312" w:eastAsia="仿宋_GB2312"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785"/>
        <w:gridCol w:w="671"/>
        <w:gridCol w:w="1468"/>
        <w:gridCol w:w="718"/>
        <w:gridCol w:w="676"/>
        <w:gridCol w:w="1745"/>
      </w:tblGrid>
      <w:tr w:rsidR="000A34FD" w:rsidTr="00B702CF">
        <w:trPr>
          <w:trHeight w:val="608"/>
        </w:trPr>
        <w:tc>
          <w:tcPr>
            <w:tcW w:w="8663" w:type="dxa"/>
            <w:gridSpan w:val="7"/>
            <w:vAlign w:val="center"/>
          </w:tcPr>
          <w:p w:rsidR="000A34FD" w:rsidRDefault="00772098">
            <w:pPr>
              <w:snapToGrid w:val="0"/>
              <w:ind w:left="180"/>
              <w:rPr>
                <w:rFonts w:ascii="宋体" w:hAnsi="宋体"/>
                <w:sz w:val="24"/>
                <w:szCs w:val="24"/>
              </w:rPr>
            </w:pPr>
            <w:r>
              <w:rPr>
                <w:rFonts w:ascii="宋体" w:hAnsi="宋体" w:hint="eastAsia"/>
                <w:sz w:val="24"/>
                <w:szCs w:val="24"/>
              </w:rPr>
              <w:t>项目名称:“任我游”VR实景分享平台的设计</w:t>
            </w:r>
          </w:p>
        </w:tc>
      </w:tr>
      <w:tr w:rsidR="000A34FD" w:rsidTr="00B702CF">
        <w:trPr>
          <w:trHeight w:val="608"/>
        </w:trPr>
        <w:tc>
          <w:tcPr>
            <w:tcW w:w="1600" w:type="dxa"/>
            <w:vAlign w:val="center"/>
          </w:tcPr>
          <w:p w:rsidR="000A34FD" w:rsidRDefault="00772098">
            <w:pPr>
              <w:snapToGrid w:val="0"/>
              <w:ind w:left="180"/>
              <w:rPr>
                <w:rFonts w:ascii="宋体" w:hAnsi="宋体"/>
                <w:sz w:val="24"/>
                <w:szCs w:val="24"/>
              </w:rPr>
            </w:pPr>
            <w:r>
              <w:rPr>
                <w:rFonts w:ascii="宋体" w:hAnsi="宋体" w:hint="eastAsia"/>
                <w:sz w:val="24"/>
                <w:szCs w:val="24"/>
              </w:rPr>
              <w:t>学校名称</w:t>
            </w:r>
          </w:p>
        </w:tc>
        <w:tc>
          <w:tcPr>
            <w:tcW w:w="7063" w:type="dxa"/>
            <w:gridSpan w:val="6"/>
            <w:vAlign w:val="center"/>
          </w:tcPr>
          <w:p w:rsidR="000A34FD" w:rsidRDefault="00772098">
            <w:pPr>
              <w:snapToGrid w:val="0"/>
              <w:rPr>
                <w:rFonts w:ascii="宋体" w:hAnsi="宋体"/>
                <w:sz w:val="24"/>
                <w:szCs w:val="24"/>
              </w:rPr>
            </w:pPr>
            <w:r>
              <w:rPr>
                <w:rFonts w:ascii="宋体" w:hAnsi="宋体" w:hint="eastAsia"/>
                <w:sz w:val="24"/>
                <w:szCs w:val="24"/>
              </w:rPr>
              <w:t>湖南农业大学</w:t>
            </w:r>
            <w:r w:rsidR="00295C38">
              <w:rPr>
                <w:rFonts w:ascii="宋体" w:hAnsi="宋体" w:hint="eastAsia"/>
                <w:sz w:val="24"/>
                <w:szCs w:val="24"/>
              </w:rPr>
              <w:t>东方科技学院</w:t>
            </w:r>
          </w:p>
        </w:tc>
      </w:tr>
      <w:tr w:rsidR="000A34FD" w:rsidTr="00B702CF">
        <w:trPr>
          <w:trHeight w:val="608"/>
        </w:trPr>
        <w:tc>
          <w:tcPr>
            <w:tcW w:w="1600" w:type="dxa"/>
            <w:vAlign w:val="center"/>
          </w:tcPr>
          <w:p w:rsidR="000A34FD" w:rsidRDefault="00772098">
            <w:pPr>
              <w:snapToGrid w:val="0"/>
              <w:ind w:left="180"/>
              <w:rPr>
                <w:rFonts w:ascii="宋体" w:hAnsi="宋体"/>
                <w:sz w:val="24"/>
                <w:szCs w:val="24"/>
              </w:rPr>
            </w:pPr>
            <w:r>
              <w:rPr>
                <w:rFonts w:ascii="宋体" w:hAnsi="宋体" w:hint="eastAsia"/>
                <w:sz w:val="24"/>
                <w:szCs w:val="24"/>
              </w:rPr>
              <w:t>学生姓名</w:t>
            </w:r>
          </w:p>
        </w:tc>
        <w:tc>
          <w:tcPr>
            <w:tcW w:w="1785" w:type="dxa"/>
            <w:vAlign w:val="center"/>
          </w:tcPr>
          <w:p w:rsidR="000A34FD" w:rsidRDefault="00772098">
            <w:pPr>
              <w:snapToGrid w:val="0"/>
              <w:jc w:val="center"/>
              <w:rPr>
                <w:rFonts w:ascii="宋体" w:hAnsi="宋体"/>
                <w:sz w:val="24"/>
                <w:szCs w:val="24"/>
              </w:rPr>
            </w:pPr>
            <w:r>
              <w:rPr>
                <w:rFonts w:ascii="宋体" w:hAnsi="宋体" w:hint="eastAsia"/>
                <w:sz w:val="24"/>
                <w:szCs w:val="24"/>
              </w:rPr>
              <w:t>学  号</w:t>
            </w:r>
          </w:p>
        </w:tc>
        <w:tc>
          <w:tcPr>
            <w:tcW w:w="2139" w:type="dxa"/>
            <w:gridSpan w:val="2"/>
            <w:vAlign w:val="center"/>
          </w:tcPr>
          <w:p w:rsidR="000A34FD" w:rsidRDefault="00772098">
            <w:pPr>
              <w:snapToGrid w:val="0"/>
              <w:jc w:val="center"/>
              <w:rPr>
                <w:rFonts w:ascii="宋体" w:hAnsi="宋体"/>
                <w:sz w:val="24"/>
                <w:szCs w:val="24"/>
              </w:rPr>
            </w:pPr>
            <w:r>
              <w:rPr>
                <w:rFonts w:ascii="宋体" w:hAnsi="宋体" w:hint="eastAsia"/>
                <w:sz w:val="24"/>
                <w:szCs w:val="24"/>
              </w:rPr>
              <w:t>专      业</w:t>
            </w:r>
          </w:p>
        </w:tc>
        <w:tc>
          <w:tcPr>
            <w:tcW w:w="718" w:type="dxa"/>
            <w:vAlign w:val="center"/>
          </w:tcPr>
          <w:p w:rsidR="000A34FD" w:rsidRDefault="00772098">
            <w:pPr>
              <w:snapToGrid w:val="0"/>
              <w:jc w:val="center"/>
              <w:rPr>
                <w:rFonts w:ascii="宋体" w:hAnsi="宋体"/>
                <w:sz w:val="24"/>
                <w:szCs w:val="24"/>
              </w:rPr>
            </w:pPr>
            <w:r>
              <w:rPr>
                <w:rFonts w:ascii="宋体" w:hAnsi="宋体" w:hint="eastAsia"/>
                <w:sz w:val="24"/>
                <w:szCs w:val="24"/>
              </w:rPr>
              <w:t>性 别</w:t>
            </w:r>
          </w:p>
        </w:tc>
        <w:tc>
          <w:tcPr>
            <w:tcW w:w="2421" w:type="dxa"/>
            <w:gridSpan w:val="2"/>
            <w:vAlign w:val="center"/>
          </w:tcPr>
          <w:p w:rsidR="000A34FD" w:rsidRDefault="00772098">
            <w:pPr>
              <w:snapToGrid w:val="0"/>
              <w:jc w:val="center"/>
              <w:rPr>
                <w:rFonts w:ascii="宋体" w:hAnsi="宋体"/>
                <w:sz w:val="24"/>
                <w:szCs w:val="24"/>
              </w:rPr>
            </w:pPr>
            <w:r>
              <w:rPr>
                <w:rFonts w:ascii="宋体" w:hAnsi="宋体" w:hint="eastAsia"/>
                <w:sz w:val="24"/>
                <w:szCs w:val="24"/>
              </w:rPr>
              <w:t>入 学 年 份</w:t>
            </w:r>
          </w:p>
        </w:tc>
      </w:tr>
      <w:tr w:rsidR="000A34FD" w:rsidTr="00B702CF">
        <w:trPr>
          <w:trHeight w:val="608"/>
        </w:trPr>
        <w:tc>
          <w:tcPr>
            <w:tcW w:w="1600" w:type="dxa"/>
            <w:vAlign w:val="center"/>
          </w:tcPr>
          <w:p w:rsidR="000A34FD" w:rsidRDefault="00772098">
            <w:pPr>
              <w:snapToGrid w:val="0"/>
              <w:ind w:left="180"/>
              <w:rPr>
                <w:rFonts w:ascii="宋体" w:hAnsi="宋体"/>
                <w:sz w:val="24"/>
                <w:szCs w:val="24"/>
              </w:rPr>
            </w:pPr>
            <w:r>
              <w:rPr>
                <w:rFonts w:ascii="宋体" w:hAnsi="宋体" w:hint="eastAsia"/>
                <w:sz w:val="24"/>
                <w:szCs w:val="24"/>
              </w:rPr>
              <w:t>罗许丰</w:t>
            </w:r>
          </w:p>
        </w:tc>
        <w:tc>
          <w:tcPr>
            <w:tcW w:w="1785" w:type="dxa"/>
            <w:vAlign w:val="center"/>
          </w:tcPr>
          <w:p w:rsidR="000A34FD" w:rsidRDefault="00772098">
            <w:pPr>
              <w:snapToGrid w:val="0"/>
              <w:jc w:val="center"/>
              <w:rPr>
                <w:rFonts w:ascii="宋体" w:hAnsi="宋体"/>
                <w:sz w:val="24"/>
                <w:szCs w:val="24"/>
              </w:rPr>
            </w:pPr>
            <w:r>
              <w:rPr>
                <w:rFonts w:ascii="宋体" w:hAnsi="宋体"/>
                <w:sz w:val="24"/>
                <w:szCs w:val="24"/>
              </w:rPr>
              <w:t>201641903204</w:t>
            </w:r>
          </w:p>
        </w:tc>
        <w:tc>
          <w:tcPr>
            <w:tcW w:w="2139" w:type="dxa"/>
            <w:gridSpan w:val="2"/>
            <w:vAlign w:val="center"/>
          </w:tcPr>
          <w:p w:rsidR="000A34FD" w:rsidRDefault="00772098">
            <w:pPr>
              <w:snapToGrid w:val="0"/>
              <w:jc w:val="center"/>
              <w:rPr>
                <w:rFonts w:ascii="宋体" w:hAnsi="宋体"/>
                <w:sz w:val="24"/>
                <w:szCs w:val="24"/>
              </w:rPr>
            </w:pPr>
            <w:r>
              <w:rPr>
                <w:rFonts w:ascii="宋体" w:hAnsi="宋体" w:hint="eastAsia"/>
                <w:sz w:val="24"/>
                <w:szCs w:val="24"/>
              </w:rPr>
              <w:t>计算机</w:t>
            </w:r>
            <w:r w:rsidR="00027AAF">
              <w:rPr>
                <w:rFonts w:ascii="宋体" w:hAnsi="宋体" w:hint="eastAsia"/>
                <w:sz w:val="24"/>
                <w:szCs w:val="24"/>
              </w:rPr>
              <w:t>科学与技术</w:t>
            </w:r>
          </w:p>
        </w:tc>
        <w:tc>
          <w:tcPr>
            <w:tcW w:w="718" w:type="dxa"/>
            <w:vAlign w:val="center"/>
          </w:tcPr>
          <w:p w:rsidR="000A34FD" w:rsidRDefault="00772098">
            <w:pPr>
              <w:snapToGrid w:val="0"/>
              <w:jc w:val="center"/>
              <w:rPr>
                <w:rFonts w:ascii="宋体" w:hAnsi="宋体"/>
                <w:sz w:val="24"/>
                <w:szCs w:val="24"/>
              </w:rPr>
            </w:pPr>
            <w:r>
              <w:rPr>
                <w:rFonts w:ascii="宋体" w:hAnsi="宋体" w:hint="eastAsia"/>
                <w:sz w:val="24"/>
                <w:szCs w:val="24"/>
              </w:rPr>
              <w:t>男</w:t>
            </w:r>
          </w:p>
        </w:tc>
        <w:tc>
          <w:tcPr>
            <w:tcW w:w="2421" w:type="dxa"/>
            <w:gridSpan w:val="2"/>
            <w:vAlign w:val="center"/>
          </w:tcPr>
          <w:p w:rsidR="000A34FD" w:rsidRDefault="00772098">
            <w:pPr>
              <w:snapToGrid w:val="0"/>
              <w:jc w:val="center"/>
              <w:rPr>
                <w:rFonts w:ascii="宋体" w:hAnsi="宋体"/>
                <w:sz w:val="24"/>
                <w:szCs w:val="24"/>
              </w:rPr>
            </w:pPr>
            <w:r>
              <w:rPr>
                <w:rFonts w:ascii="宋体" w:hAnsi="宋体"/>
                <w:sz w:val="24"/>
                <w:szCs w:val="24"/>
              </w:rPr>
              <w:t>2016</w:t>
            </w:r>
          </w:p>
        </w:tc>
      </w:tr>
      <w:tr w:rsidR="000A34FD" w:rsidTr="00B702CF">
        <w:trPr>
          <w:trHeight w:val="608"/>
        </w:trPr>
        <w:tc>
          <w:tcPr>
            <w:tcW w:w="1600" w:type="dxa"/>
            <w:vAlign w:val="center"/>
          </w:tcPr>
          <w:p w:rsidR="000A34FD" w:rsidRDefault="00772098">
            <w:pPr>
              <w:snapToGrid w:val="0"/>
              <w:ind w:left="180"/>
              <w:rPr>
                <w:rFonts w:ascii="宋体" w:hAnsi="宋体"/>
                <w:sz w:val="24"/>
                <w:szCs w:val="24"/>
              </w:rPr>
            </w:pPr>
            <w:r>
              <w:rPr>
                <w:rFonts w:ascii="宋体" w:hAnsi="宋体" w:hint="eastAsia"/>
                <w:sz w:val="24"/>
                <w:szCs w:val="24"/>
              </w:rPr>
              <w:t>李向阳</w:t>
            </w:r>
          </w:p>
        </w:tc>
        <w:tc>
          <w:tcPr>
            <w:tcW w:w="1785" w:type="dxa"/>
            <w:vAlign w:val="center"/>
          </w:tcPr>
          <w:p w:rsidR="000A34FD" w:rsidRDefault="00772098">
            <w:pPr>
              <w:snapToGrid w:val="0"/>
              <w:jc w:val="center"/>
              <w:rPr>
                <w:rFonts w:ascii="宋体" w:hAnsi="宋体"/>
                <w:sz w:val="24"/>
                <w:szCs w:val="24"/>
              </w:rPr>
            </w:pPr>
            <w:r>
              <w:rPr>
                <w:rFonts w:ascii="宋体" w:hAnsi="宋体" w:hint="eastAsia"/>
                <w:sz w:val="24"/>
                <w:szCs w:val="24"/>
              </w:rPr>
              <w:t>201641903230</w:t>
            </w:r>
          </w:p>
        </w:tc>
        <w:tc>
          <w:tcPr>
            <w:tcW w:w="2139" w:type="dxa"/>
            <w:gridSpan w:val="2"/>
            <w:vAlign w:val="center"/>
          </w:tcPr>
          <w:p w:rsidR="000A34FD" w:rsidRDefault="00027AAF">
            <w:pPr>
              <w:snapToGrid w:val="0"/>
              <w:jc w:val="center"/>
              <w:rPr>
                <w:rFonts w:ascii="宋体" w:hAnsi="宋体"/>
                <w:sz w:val="24"/>
                <w:szCs w:val="24"/>
              </w:rPr>
            </w:pPr>
            <w:r>
              <w:rPr>
                <w:rFonts w:ascii="宋体" w:hAnsi="宋体" w:hint="eastAsia"/>
                <w:sz w:val="24"/>
                <w:szCs w:val="24"/>
              </w:rPr>
              <w:t>计算机科学与技术</w:t>
            </w:r>
          </w:p>
        </w:tc>
        <w:tc>
          <w:tcPr>
            <w:tcW w:w="718" w:type="dxa"/>
            <w:vAlign w:val="center"/>
          </w:tcPr>
          <w:p w:rsidR="000A34FD" w:rsidRDefault="00772098">
            <w:pPr>
              <w:snapToGrid w:val="0"/>
              <w:jc w:val="center"/>
              <w:rPr>
                <w:rFonts w:ascii="宋体" w:hAnsi="宋体"/>
                <w:sz w:val="24"/>
                <w:szCs w:val="24"/>
              </w:rPr>
            </w:pPr>
            <w:r>
              <w:rPr>
                <w:rFonts w:ascii="宋体" w:hAnsi="宋体" w:hint="eastAsia"/>
                <w:sz w:val="24"/>
                <w:szCs w:val="24"/>
              </w:rPr>
              <w:t>女</w:t>
            </w:r>
          </w:p>
        </w:tc>
        <w:tc>
          <w:tcPr>
            <w:tcW w:w="2421" w:type="dxa"/>
            <w:gridSpan w:val="2"/>
            <w:vAlign w:val="center"/>
          </w:tcPr>
          <w:p w:rsidR="000A34FD" w:rsidRDefault="00772098">
            <w:pPr>
              <w:snapToGrid w:val="0"/>
              <w:ind w:left="864"/>
              <w:rPr>
                <w:rFonts w:ascii="宋体" w:hAnsi="宋体"/>
                <w:sz w:val="24"/>
                <w:szCs w:val="24"/>
              </w:rPr>
            </w:pPr>
            <w:r>
              <w:rPr>
                <w:rFonts w:ascii="宋体" w:hAnsi="宋体" w:hint="eastAsia"/>
                <w:sz w:val="24"/>
                <w:szCs w:val="24"/>
              </w:rPr>
              <w:t>2016</w:t>
            </w:r>
          </w:p>
        </w:tc>
      </w:tr>
      <w:tr w:rsidR="000A34FD" w:rsidTr="00B702CF">
        <w:trPr>
          <w:trHeight w:val="608"/>
        </w:trPr>
        <w:tc>
          <w:tcPr>
            <w:tcW w:w="1600" w:type="dxa"/>
            <w:vAlign w:val="center"/>
          </w:tcPr>
          <w:p w:rsidR="000A34FD" w:rsidRDefault="00772098">
            <w:pPr>
              <w:snapToGrid w:val="0"/>
              <w:ind w:left="180"/>
              <w:rPr>
                <w:rFonts w:ascii="宋体" w:hAnsi="宋体"/>
                <w:sz w:val="24"/>
                <w:szCs w:val="24"/>
              </w:rPr>
            </w:pPr>
            <w:r>
              <w:rPr>
                <w:rFonts w:ascii="宋体" w:hAnsi="宋体" w:hint="eastAsia"/>
                <w:sz w:val="24"/>
                <w:szCs w:val="24"/>
              </w:rPr>
              <w:t>陈鹏</w:t>
            </w:r>
          </w:p>
        </w:tc>
        <w:tc>
          <w:tcPr>
            <w:tcW w:w="1785" w:type="dxa"/>
            <w:vAlign w:val="center"/>
          </w:tcPr>
          <w:p w:rsidR="000A34FD" w:rsidRDefault="00772098">
            <w:pPr>
              <w:snapToGrid w:val="0"/>
              <w:jc w:val="center"/>
              <w:rPr>
                <w:rFonts w:ascii="宋体" w:hAnsi="宋体"/>
                <w:sz w:val="24"/>
                <w:szCs w:val="24"/>
              </w:rPr>
            </w:pPr>
            <w:r>
              <w:rPr>
                <w:rFonts w:ascii="宋体" w:hAnsi="宋体" w:hint="eastAsia"/>
                <w:sz w:val="24"/>
                <w:szCs w:val="24"/>
              </w:rPr>
              <w:t>201641903122</w:t>
            </w:r>
          </w:p>
        </w:tc>
        <w:tc>
          <w:tcPr>
            <w:tcW w:w="2139" w:type="dxa"/>
            <w:gridSpan w:val="2"/>
            <w:vAlign w:val="center"/>
          </w:tcPr>
          <w:p w:rsidR="000A34FD" w:rsidRDefault="00027AAF">
            <w:pPr>
              <w:snapToGrid w:val="0"/>
              <w:jc w:val="center"/>
              <w:rPr>
                <w:rFonts w:ascii="宋体" w:hAnsi="宋体"/>
                <w:sz w:val="24"/>
                <w:szCs w:val="24"/>
              </w:rPr>
            </w:pPr>
            <w:r>
              <w:rPr>
                <w:rFonts w:ascii="宋体" w:hAnsi="宋体" w:hint="eastAsia"/>
                <w:sz w:val="24"/>
                <w:szCs w:val="24"/>
              </w:rPr>
              <w:t>计算机科学与技术</w:t>
            </w:r>
          </w:p>
        </w:tc>
        <w:tc>
          <w:tcPr>
            <w:tcW w:w="718" w:type="dxa"/>
            <w:vAlign w:val="center"/>
          </w:tcPr>
          <w:p w:rsidR="000A34FD" w:rsidRDefault="00772098">
            <w:pPr>
              <w:snapToGrid w:val="0"/>
              <w:jc w:val="center"/>
              <w:rPr>
                <w:rFonts w:ascii="宋体" w:hAnsi="宋体"/>
                <w:sz w:val="24"/>
                <w:szCs w:val="24"/>
              </w:rPr>
            </w:pPr>
            <w:r>
              <w:rPr>
                <w:rFonts w:ascii="宋体" w:hAnsi="宋体" w:hint="eastAsia"/>
                <w:sz w:val="24"/>
                <w:szCs w:val="24"/>
              </w:rPr>
              <w:t>男</w:t>
            </w:r>
          </w:p>
        </w:tc>
        <w:tc>
          <w:tcPr>
            <w:tcW w:w="2421" w:type="dxa"/>
            <w:gridSpan w:val="2"/>
            <w:vAlign w:val="center"/>
          </w:tcPr>
          <w:p w:rsidR="000A34FD" w:rsidRDefault="00772098">
            <w:pPr>
              <w:snapToGrid w:val="0"/>
              <w:ind w:left="864"/>
              <w:rPr>
                <w:rFonts w:ascii="宋体" w:hAnsi="宋体"/>
                <w:sz w:val="24"/>
                <w:szCs w:val="24"/>
              </w:rPr>
            </w:pPr>
            <w:r>
              <w:rPr>
                <w:rFonts w:ascii="宋体" w:hAnsi="宋体" w:hint="eastAsia"/>
                <w:sz w:val="24"/>
                <w:szCs w:val="24"/>
              </w:rPr>
              <w:t>2016</w:t>
            </w:r>
          </w:p>
        </w:tc>
      </w:tr>
      <w:tr w:rsidR="000A34FD" w:rsidTr="00B702CF">
        <w:trPr>
          <w:trHeight w:val="608"/>
        </w:trPr>
        <w:tc>
          <w:tcPr>
            <w:tcW w:w="1600" w:type="dxa"/>
            <w:vAlign w:val="center"/>
          </w:tcPr>
          <w:p w:rsidR="000A34FD" w:rsidRDefault="00772098">
            <w:pPr>
              <w:snapToGrid w:val="0"/>
              <w:ind w:left="180"/>
              <w:rPr>
                <w:rFonts w:ascii="宋体" w:hAnsi="宋体"/>
                <w:sz w:val="24"/>
                <w:szCs w:val="24"/>
              </w:rPr>
            </w:pPr>
            <w:r>
              <w:rPr>
                <w:rFonts w:ascii="宋体" w:hAnsi="宋体" w:hint="eastAsia"/>
                <w:sz w:val="24"/>
                <w:szCs w:val="24"/>
              </w:rPr>
              <w:t>王和</w:t>
            </w:r>
            <w:proofErr w:type="gramStart"/>
            <w:r>
              <w:rPr>
                <w:rFonts w:ascii="宋体" w:hAnsi="宋体" w:hint="eastAsia"/>
                <w:sz w:val="24"/>
                <w:szCs w:val="24"/>
              </w:rPr>
              <w:t>杰</w:t>
            </w:r>
            <w:proofErr w:type="gramEnd"/>
          </w:p>
        </w:tc>
        <w:tc>
          <w:tcPr>
            <w:tcW w:w="1785" w:type="dxa"/>
            <w:vAlign w:val="center"/>
          </w:tcPr>
          <w:p w:rsidR="000A34FD" w:rsidRDefault="00772098">
            <w:pPr>
              <w:snapToGrid w:val="0"/>
              <w:jc w:val="center"/>
              <w:rPr>
                <w:rFonts w:ascii="宋体" w:hAnsi="宋体"/>
                <w:sz w:val="24"/>
                <w:szCs w:val="24"/>
              </w:rPr>
            </w:pPr>
            <w:r>
              <w:rPr>
                <w:rFonts w:ascii="宋体" w:hAnsi="宋体" w:hint="eastAsia"/>
                <w:sz w:val="24"/>
                <w:szCs w:val="24"/>
              </w:rPr>
              <w:t>201541903109</w:t>
            </w:r>
          </w:p>
        </w:tc>
        <w:tc>
          <w:tcPr>
            <w:tcW w:w="2139" w:type="dxa"/>
            <w:gridSpan w:val="2"/>
            <w:vAlign w:val="center"/>
          </w:tcPr>
          <w:p w:rsidR="000A34FD" w:rsidRDefault="00027AAF">
            <w:pPr>
              <w:snapToGrid w:val="0"/>
              <w:jc w:val="center"/>
              <w:rPr>
                <w:rFonts w:ascii="宋体" w:hAnsi="宋体"/>
                <w:sz w:val="24"/>
                <w:szCs w:val="24"/>
              </w:rPr>
            </w:pPr>
            <w:r>
              <w:rPr>
                <w:rFonts w:ascii="宋体" w:hAnsi="宋体" w:hint="eastAsia"/>
                <w:sz w:val="24"/>
                <w:szCs w:val="24"/>
              </w:rPr>
              <w:t>计算机科学与技术</w:t>
            </w:r>
          </w:p>
        </w:tc>
        <w:tc>
          <w:tcPr>
            <w:tcW w:w="718" w:type="dxa"/>
            <w:vAlign w:val="center"/>
          </w:tcPr>
          <w:p w:rsidR="000A34FD" w:rsidRDefault="00772098">
            <w:pPr>
              <w:snapToGrid w:val="0"/>
              <w:jc w:val="center"/>
              <w:rPr>
                <w:rFonts w:ascii="宋体" w:hAnsi="宋体"/>
                <w:sz w:val="24"/>
                <w:szCs w:val="24"/>
              </w:rPr>
            </w:pPr>
            <w:r>
              <w:rPr>
                <w:rFonts w:ascii="宋体" w:hAnsi="宋体" w:hint="eastAsia"/>
                <w:sz w:val="24"/>
                <w:szCs w:val="24"/>
              </w:rPr>
              <w:t>男</w:t>
            </w:r>
          </w:p>
        </w:tc>
        <w:tc>
          <w:tcPr>
            <w:tcW w:w="2421" w:type="dxa"/>
            <w:gridSpan w:val="2"/>
            <w:vAlign w:val="center"/>
          </w:tcPr>
          <w:p w:rsidR="000A34FD" w:rsidRDefault="00772098">
            <w:pPr>
              <w:snapToGrid w:val="0"/>
              <w:ind w:left="864"/>
              <w:rPr>
                <w:rFonts w:ascii="宋体" w:hAnsi="宋体"/>
                <w:sz w:val="24"/>
                <w:szCs w:val="24"/>
              </w:rPr>
            </w:pPr>
            <w:r>
              <w:rPr>
                <w:rFonts w:ascii="宋体" w:hAnsi="宋体" w:hint="eastAsia"/>
                <w:sz w:val="24"/>
                <w:szCs w:val="24"/>
              </w:rPr>
              <w:t>2015</w:t>
            </w:r>
          </w:p>
        </w:tc>
      </w:tr>
      <w:tr w:rsidR="000A34FD" w:rsidTr="00B702CF">
        <w:trPr>
          <w:trHeight w:val="608"/>
        </w:trPr>
        <w:tc>
          <w:tcPr>
            <w:tcW w:w="1600" w:type="dxa"/>
            <w:vAlign w:val="center"/>
          </w:tcPr>
          <w:p w:rsidR="000A34FD" w:rsidRDefault="00772098">
            <w:pPr>
              <w:snapToGrid w:val="0"/>
              <w:ind w:left="180"/>
              <w:rPr>
                <w:rFonts w:ascii="宋体" w:hAnsi="宋体"/>
                <w:sz w:val="24"/>
                <w:szCs w:val="24"/>
              </w:rPr>
            </w:pPr>
            <w:r>
              <w:rPr>
                <w:rFonts w:ascii="宋体" w:hAnsi="宋体" w:hint="eastAsia"/>
                <w:sz w:val="24"/>
                <w:szCs w:val="24"/>
              </w:rPr>
              <w:t>王文明</w:t>
            </w:r>
          </w:p>
        </w:tc>
        <w:tc>
          <w:tcPr>
            <w:tcW w:w="1785" w:type="dxa"/>
            <w:vAlign w:val="center"/>
          </w:tcPr>
          <w:p w:rsidR="000A34FD" w:rsidRDefault="00772098">
            <w:pPr>
              <w:snapToGrid w:val="0"/>
              <w:jc w:val="center"/>
              <w:rPr>
                <w:rFonts w:ascii="宋体" w:hAnsi="宋体"/>
                <w:sz w:val="24"/>
                <w:szCs w:val="24"/>
              </w:rPr>
            </w:pPr>
            <w:r>
              <w:rPr>
                <w:rFonts w:ascii="宋体" w:hAnsi="宋体" w:hint="eastAsia"/>
                <w:sz w:val="24"/>
                <w:szCs w:val="24"/>
              </w:rPr>
              <w:t>201541903110</w:t>
            </w:r>
          </w:p>
        </w:tc>
        <w:tc>
          <w:tcPr>
            <w:tcW w:w="2139" w:type="dxa"/>
            <w:gridSpan w:val="2"/>
            <w:vAlign w:val="center"/>
          </w:tcPr>
          <w:p w:rsidR="000A34FD" w:rsidRDefault="00027AAF">
            <w:pPr>
              <w:snapToGrid w:val="0"/>
              <w:jc w:val="center"/>
              <w:rPr>
                <w:rFonts w:ascii="宋体" w:hAnsi="宋体"/>
                <w:sz w:val="24"/>
                <w:szCs w:val="24"/>
              </w:rPr>
            </w:pPr>
            <w:r>
              <w:rPr>
                <w:rFonts w:ascii="宋体" w:hAnsi="宋体" w:hint="eastAsia"/>
                <w:sz w:val="24"/>
                <w:szCs w:val="24"/>
              </w:rPr>
              <w:t>计算机科学与技术</w:t>
            </w:r>
          </w:p>
        </w:tc>
        <w:tc>
          <w:tcPr>
            <w:tcW w:w="718" w:type="dxa"/>
            <w:vAlign w:val="center"/>
          </w:tcPr>
          <w:p w:rsidR="000A34FD" w:rsidRDefault="00772098">
            <w:pPr>
              <w:snapToGrid w:val="0"/>
              <w:jc w:val="center"/>
              <w:rPr>
                <w:rFonts w:ascii="宋体" w:hAnsi="宋体"/>
                <w:sz w:val="24"/>
                <w:szCs w:val="24"/>
              </w:rPr>
            </w:pPr>
            <w:r>
              <w:rPr>
                <w:rFonts w:ascii="宋体" w:hAnsi="宋体" w:hint="eastAsia"/>
                <w:sz w:val="24"/>
                <w:szCs w:val="24"/>
              </w:rPr>
              <w:t>男</w:t>
            </w:r>
          </w:p>
        </w:tc>
        <w:tc>
          <w:tcPr>
            <w:tcW w:w="2421" w:type="dxa"/>
            <w:gridSpan w:val="2"/>
            <w:vAlign w:val="center"/>
          </w:tcPr>
          <w:p w:rsidR="000A34FD" w:rsidRDefault="00772098">
            <w:pPr>
              <w:snapToGrid w:val="0"/>
              <w:ind w:left="864"/>
              <w:rPr>
                <w:rFonts w:ascii="宋体" w:hAnsi="宋体"/>
                <w:sz w:val="24"/>
                <w:szCs w:val="24"/>
              </w:rPr>
            </w:pPr>
            <w:r>
              <w:rPr>
                <w:rFonts w:ascii="宋体" w:hAnsi="宋体" w:hint="eastAsia"/>
                <w:sz w:val="24"/>
                <w:szCs w:val="24"/>
              </w:rPr>
              <w:t>2015</w:t>
            </w:r>
          </w:p>
        </w:tc>
      </w:tr>
      <w:tr w:rsidR="000A34FD" w:rsidTr="00B702CF">
        <w:trPr>
          <w:trHeight w:val="608"/>
        </w:trPr>
        <w:tc>
          <w:tcPr>
            <w:tcW w:w="1600" w:type="dxa"/>
            <w:vAlign w:val="center"/>
          </w:tcPr>
          <w:p w:rsidR="000A34FD" w:rsidRDefault="00772098">
            <w:pPr>
              <w:snapToGrid w:val="0"/>
              <w:ind w:left="180"/>
              <w:rPr>
                <w:rFonts w:ascii="宋体" w:hAnsi="宋体"/>
                <w:sz w:val="24"/>
                <w:szCs w:val="24"/>
              </w:rPr>
            </w:pPr>
            <w:r>
              <w:rPr>
                <w:rFonts w:ascii="宋体" w:hAnsi="宋体" w:hint="eastAsia"/>
                <w:sz w:val="24"/>
                <w:szCs w:val="24"/>
              </w:rPr>
              <w:t>指导教师</w:t>
            </w:r>
          </w:p>
        </w:tc>
        <w:tc>
          <w:tcPr>
            <w:tcW w:w="2456" w:type="dxa"/>
            <w:gridSpan w:val="2"/>
            <w:vAlign w:val="center"/>
          </w:tcPr>
          <w:p w:rsidR="000A34FD" w:rsidRDefault="00295C38">
            <w:pPr>
              <w:snapToGrid w:val="0"/>
              <w:ind w:firstLineChars="200" w:firstLine="480"/>
              <w:rPr>
                <w:rFonts w:ascii="宋体" w:hAnsi="宋体"/>
                <w:sz w:val="24"/>
                <w:szCs w:val="24"/>
              </w:rPr>
            </w:pPr>
            <w:proofErr w:type="gramStart"/>
            <w:r>
              <w:rPr>
                <w:rFonts w:ascii="宋体" w:hAnsi="宋体" w:hint="eastAsia"/>
                <w:sz w:val="24"/>
                <w:szCs w:val="24"/>
              </w:rPr>
              <w:t>何儒云</w:t>
            </w:r>
            <w:proofErr w:type="gramEnd"/>
          </w:p>
        </w:tc>
        <w:tc>
          <w:tcPr>
            <w:tcW w:w="1468" w:type="dxa"/>
            <w:vAlign w:val="center"/>
          </w:tcPr>
          <w:p w:rsidR="000A34FD" w:rsidRDefault="00772098">
            <w:pPr>
              <w:snapToGrid w:val="0"/>
              <w:jc w:val="center"/>
              <w:rPr>
                <w:rFonts w:ascii="宋体" w:hAnsi="宋体"/>
                <w:sz w:val="24"/>
                <w:szCs w:val="24"/>
              </w:rPr>
            </w:pPr>
            <w:r>
              <w:rPr>
                <w:rFonts w:ascii="宋体" w:hAnsi="宋体" w:hint="eastAsia"/>
                <w:sz w:val="24"/>
                <w:szCs w:val="24"/>
              </w:rPr>
              <w:t>职称</w:t>
            </w:r>
          </w:p>
        </w:tc>
        <w:tc>
          <w:tcPr>
            <w:tcW w:w="3139" w:type="dxa"/>
            <w:gridSpan w:val="3"/>
            <w:vAlign w:val="center"/>
          </w:tcPr>
          <w:p w:rsidR="000A34FD" w:rsidRDefault="00E2187F">
            <w:pPr>
              <w:snapToGrid w:val="0"/>
              <w:ind w:left="864"/>
              <w:rPr>
                <w:rFonts w:ascii="宋体" w:hAnsi="宋体"/>
                <w:sz w:val="24"/>
                <w:szCs w:val="24"/>
              </w:rPr>
            </w:pPr>
            <w:r>
              <w:rPr>
                <w:rFonts w:ascii="宋体" w:hAnsi="宋体" w:hint="eastAsia"/>
                <w:sz w:val="24"/>
                <w:szCs w:val="24"/>
              </w:rPr>
              <w:t>副</w:t>
            </w:r>
            <w:r>
              <w:rPr>
                <w:rFonts w:ascii="宋体" w:hAnsi="宋体"/>
                <w:sz w:val="24"/>
                <w:szCs w:val="24"/>
              </w:rPr>
              <w:t>教授</w:t>
            </w:r>
          </w:p>
        </w:tc>
      </w:tr>
      <w:tr w:rsidR="000A34FD" w:rsidTr="00B702CF">
        <w:trPr>
          <w:trHeight w:val="608"/>
        </w:trPr>
        <w:tc>
          <w:tcPr>
            <w:tcW w:w="1600" w:type="dxa"/>
            <w:vAlign w:val="center"/>
          </w:tcPr>
          <w:p w:rsidR="000A34FD" w:rsidRDefault="00772098">
            <w:pPr>
              <w:snapToGrid w:val="0"/>
              <w:jc w:val="center"/>
              <w:rPr>
                <w:rFonts w:ascii="宋体" w:hAnsi="宋体"/>
                <w:sz w:val="24"/>
                <w:szCs w:val="24"/>
              </w:rPr>
            </w:pPr>
            <w:r>
              <w:rPr>
                <w:rFonts w:ascii="宋体" w:hAnsi="宋体" w:hint="eastAsia"/>
                <w:sz w:val="24"/>
                <w:szCs w:val="24"/>
              </w:rPr>
              <w:t>项目所属</w:t>
            </w:r>
          </w:p>
          <w:p w:rsidR="000A34FD" w:rsidRDefault="00772098">
            <w:pPr>
              <w:snapToGrid w:val="0"/>
              <w:ind w:left="180"/>
              <w:rPr>
                <w:rFonts w:ascii="宋体" w:hAnsi="宋体"/>
                <w:sz w:val="24"/>
                <w:szCs w:val="24"/>
              </w:rPr>
            </w:pPr>
            <w:r>
              <w:rPr>
                <w:rFonts w:ascii="宋体" w:hAnsi="宋体" w:hint="eastAsia"/>
                <w:sz w:val="24"/>
                <w:szCs w:val="24"/>
              </w:rPr>
              <w:t>一级学科</w:t>
            </w:r>
          </w:p>
        </w:tc>
        <w:tc>
          <w:tcPr>
            <w:tcW w:w="2456" w:type="dxa"/>
            <w:gridSpan w:val="2"/>
            <w:vAlign w:val="center"/>
          </w:tcPr>
          <w:p w:rsidR="000A34FD" w:rsidRDefault="00E2187F" w:rsidP="00891547">
            <w:pPr>
              <w:snapToGrid w:val="0"/>
              <w:jc w:val="center"/>
              <w:rPr>
                <w:rFonts w:ascii="宋体" w:hAnsi="宋体"/>
                <w:sz w:val="24"/>
                <w:szCs w:val="24"/>
              </w:rPr>
            </w:pPr>
            <w:r>
              <w:rPr>
                <w:rFonts w:ascii="宋体" w:hAnsi="宋体" w:hint="eastAsia"/>
                <w:sz w:val="24"/>
                <w:szCs w:val="24"/>
              </w:rPr>
              <w:t>计算机</w:t>
            </w:r>
            <w:r>
              <w:rPr>
                <w:rFonts w:ascii="宋体" w:hAnsi="宋体"/>
                <w:sz w:val="24"/>
                <w:szCs w:val="24"/>
              </w:rPr>
              <w:t>科学与技术</w:t>
            </w:r>
          </w:p>
        </w:tc>
        <w:tc>
          <w:tcPr>
            <w:tcW w:w="2862" w:type="dxa"/>
            <w:gridSpan w:val="3"/>
            <w:vAlign w:val="center"/>
          </w:tcPr>
          <w:p w:rsidR="000A34FD" w:rsidRDefault="00772098">
            <w:pPr>
              <w:snapToGrid w:val="0"/>
              <w:ind w:left="180"/>
              <w:rPr>
                <w:rFonts w:ascii="宋体" w:hAnsi="宋体"/>
                <w:sz w:val="24"/>
                <w:szCs w:val="24"/>
              </w:rPr>
            </w:pPr>
            <w:r>
              <w:rPr>
                <w:rFonts w:ascii="宋体" w:hAnsi="宋体" w:hint="eastAsia"/>
                <w:sz w:val="24"/>
                <w:szCs w:val="24"/>
              </w:rPr>
              <w:t>项目科类(理科/文科)</w:t>
            </w:r>
          </w:p>
        </w:tc>
        <w:tc>
          <w:tcPr>
            <w:tcW w:w="1745" w:type="dxa"/>
            <w:vAlign w:val="center"/>
          </w:tcPr>
          <w:p w:rsidR="000A34FD" w:rsidRDefault="00E2187F" w:rsidP="00891547">
            <w:pPr>
              <w:snapToGrid w:val="0"/>
              <w:jc w:val="center"/>
              <w:rPr>
                <w:rFonts w:ascii="宋体" w:hAnsi="宋体"/>
                <w:sz w:val="24"/>
                <w:szCs w:val="24"/>
              </w:rPr>
            </w:pPr>
            <w:r>
              <w:rPr>
                <w:rFonts w:ascii="宋体" w:hAnsi="宋体" w:hint="eastAsia"/>
                <w:sz w:val="24"/>
                <w:szCs w:val="24"/>
              </w:rPr>
              <w:t>理科</w:t>
            </w:r>
          </w:p>
        </w:tc>
      </w:tr>
      <w:tr w:rsidR="000A34FD" w:rsidTr="00B702CF">
        <w:trPr>
          <w:trHeight w:val="1661"/>
        </w:trPr>
        <w:tc>
          <w:tcPr>
            <w:tcW w:w="8663" w:type="dxa"/>
            <w:gridSpan w:val="7"/>
          </w:tcPr>
          <w:p w:rsidR="000A34FD" w:rsidRDefault="00772098">
            <w:pPr>
              <w:snapToGrid w:val="0"/>
              <w:rPr>
                <w:rFonts w:ascii="宋体" w:hAnsi="宋体"/>
                <w:sz w:val="24"/>
                <w:szCs w:val="24"/>
              </w:rPr>
            </w:pPr>
            <w:r>
              <w:rPr>
                <w:rFonts w:ascii="宋体" w:hAnsi="宋体" w:hint="eastAsia"/>
                <w:sz w:val="24"/>
                <w:szCs w:val="24"/>
              </w:rPr>
              <w:t>学生曾经参与科研的情况</w:t>
            </w:r>
          </w:p>
          <w:p w:rsidR="000A34FD" w:rsidRPr="006569AE" w:rsidRDefault="006569AE" w:rsidP="0090351A">
            <w:pPr>
              <w:pStyle w:val="a6"/>
              <w:numPr>
                <w:ilvl w:val="0"/>
                <w:numId w:val="8"/>
              </w:numPr>
              <w:snapToGrid w:val="0"/>
              <w:spacing w:line="400" w:lineRule="exact"/>
              <w:ind w:left="641" w:firstLineChars="0"/>
              <w:rPr>
                <w:rFonts w:ascii="宋体" w:hAnsi="宋体"/>
                <w:sz w:val="24"/>
                <w:szCs w:val="24"/>
              </w:rPr>
            </w:pPr>
            <w:r w:rsidRPr="006569AE">
              <w:rPr>
                <w:rFonts w:ascii="宋体" w:hAnsi="宋体" w:hint="eastAsia"/>
                <w:sz w:val="24"/>
                <w:szCs w:val="24"/>
              </w:rPr>
              <w:t>2017年9月参加湖南教育厅举办的第十三届湖南省大学生应用</w:t>
            </w:r>
            <w:r w:rsidR="00170B98">
              <w:rPr>
                <w:rFonts w:ascii="宋体" w:hAnsi="宋体" w:hint="eastAsia"/>
                <w:sz w:val="24"/>
                <w:szCs w:val="24"/>
              </w:rPr>
              <w:t>作品</w:t>
            </w:r>
            <w:r w:rsidRPr="006569AE">
              <w:rPr>
                <w:rFonts w:ascii="宋体" w:hAnsi="宋体" w:hint="eastAsia"/>
                <w:sz w:val="24"/>
                <w:szCs w:val="24"/>
              </w:rPr>
              <w:t>比赛获省三等奖。</w:t>
            </w:r>
          </w:p>
          <w:p w:rsidR="000A34FD" w:rsidRDefault="00AE21E3" w:rsidP="0090351A">
            <w:pPr>
              <w:pStyle w:val="a6"/>
              <w:numPr>
                <w:ilvl w:val="0"/>
                <w:numId w:val="8"/>
              </w:numPr>
              <w:snapToGrid w:val="0"/>
              <w:spacing w:line="400" w:lineRule="exact"/>
              <w:ind w:left="641" w:firstLineChars="0"/>
              <w:rPr>
                <w:rFonts w:ascii="宋体" w:hAnsi="宋体"/>
                <w:sz w:val="24"/>
                <w:szCs w:val="24"/>
              </w:rPr>
            </w:pPr>
            <w:r>
              <w:rPr>
                <w:rFonts w:ascii="宋体" w:hAnsi="宋体" w:hint="eastAsia"/>
                <w:sz w:val="24"/>
                <w:szCs w:val="24"/>
              </w:rPr>
              <w:t>参与</w:t>
            </w:r>
            <w:r w:rsidR="006569AE" w:rsidRPr="006569AE">
              <w:rPr>
                <w:rFonts w:ascii="宋体" w:hAnsi="宋体" w:hint="eastAsia"/>
                <w:sz w:val="24"/>
                <w:szCs w:val="24"/>
              </w:rPr>
              <w:t>了VR实景分享平台</w:t>
            </w:r>
            <w:r w:rsidR="00903840">
              <w:rPr>
                <w:rFonts w:ascii="宋体" w:hAnsi="宋体" w:hint="eastAsia"/>
                <w:sz w:val="24"/>
                <w:szCs w:val="24"/>
              </w:rPr>
              <w:t>第一阶段</w:t>
            </w:r>
            <w:r w:rsidR="00903840">
              <w:rPr>
                <w:rFonts w:ascii="宋体" w:hAnsi="宋体"/>
                <w:sz w:val="24"/>
                <w:szCs w:val="24"/>
              </w:rPr>
              <w:t>的开发</w:t>
            </w:r>
            <w:r w:rsidR="006569AE" w:rsidRPr="006569AE">
              <w:rPr>
                <w:rFonts w:ascii="宋体" w:hAnsi="宋体" w:hint="eastAsia"/>
                <w:sz w:val="24"/>
                <w:szCs w:val="24"/>
              </w:rPr>
              <w:t>。</w:t>
            </w:r>
          </w:p>
          <w:p w:rsidR="0090351A" w:rsidRPr="00AE21E3" w:rsidRDefault="0090351A" w:rsidP="0090351A">
            <w:pPr>
              <w:snapToGrid w:val="0"/>
              <w:rPr>
                <w:rFonts w:ascii="宋体" w:hAnsi="宋体"/>
                <w:sz w:val="24"/>
                <w:szCs w:val="24"/>
              </w:rPr>
            </w:pPr>
          </w:p>
          <w:p w:rsidR="0090351A" w:rsidRDefault="0090351A" w:rsidP="0090351A">
            <w:pPr>
              <w:snapToGrid w:val="0"/>
              <w:rPr>
                <w:rFonts w:ascii="宋体" w:hAnsi="宋体"/>
                <w:sz w:val="24"/>
                <w:szCs w:val="24"/>
              </w:rPr>
            </w:pPr>
          </w:p>
          <w:p w:rsidR="0090351A" w:rsidRPr="0090351A" w:rsidRDefault="0090351A" w:rsidP="0090351A">
            <w:pPr>
              <w:snapToGrid w:val="0"/>
              <w:rPr>
                <w:rFonts w:ascii="宋体" w:hAnsi="宋体"/>
                <w:sz w:val="24"/>
                <w:szCs w:val="24"/>
              </w:rPr>
            </w:pPr>
          </w:p>
        </w:tc>
      </w:tr>
      <w:tr w:rsidR="000A34FD" w:rsidTr="00B702CF">
        <w:trPr>
          <w:trHeight w:val="2652"/>
        </w:trPr>
        <w:tc>
          <w:tcPr>
            <w:tcW w:w="8663" w:type="dxa"/>
            <w:gridSpan w:val="7"/>
          </w:tcPr>
          <w:p w:rsidR="000A34FD" w:rsidRDefault="00772098">
            <w:pPr>
              <w:snapToGrid w:val="0"/>
              <w:rPr>
                <w:rFonts w:ascii="宋体" w:hAnsi="宋体"/>
                <w:sz w:val="24"/>
                <w:szCs w:val="24"/>
              </w:rPr>
            </w:pPr>
            <w:r>
              <w:rPr>
                <w:rFonts w:ascii="宋体" w:hAnsi="宋体" w:hint="eastAsia"/>
                <w:sz w:val="24"/>
                <w:szCs w:val="24"/>
              </w:rPr>
              <w:t>指导教师承担科研课题情况</w:t>
            </w:r>
          </w:p>
          <w:p w:rsidR="000C30AC" w:rsidRPr="005E16DE" w:rsidRDefault="000C30AC" w:rsidP="0090351A">
            <w:pPr>
              <w:pStyle w:val="a6"/>
              <w:numPr>
                <w:ilvl w:val="0"/>
                <w:numId w:val="12"/>
              </w:numPr>
              <w:snapToGrid w:val="0"/>
              <w:spacing w:line="400" w:lineRule="exact"/>
              <w:ind w:left="641" w:firstLineChars="0"/>
              <w:rPr>
                <w:rFonts w:ascii="宋体" w:hAnsi="宋体"/>
                <w:sz w:val="24"/>
                <w:szCs w:val="24"/>
              </w:rPr>
            </w:pPr>
            <w:r w:rsidRPr="0060043A">
              <w:rPr>
                <w:rFonts w:ascii="宋体" w:hAnsi="宋体" w:hint="eastAsia"/>
                <w:sz w:val="24"/>
                <w:szCs w:val="24"/>
              </w:rPr>
              <w:t>国家科技支撑计划：</w:t>
            </w:r>
            <w:proofErr w:type="gramStart"/>
            <w:r w:rsidRPr="0060043A">
              <w:rPr>
                <w:rFonts w:ascii="宋体" w:hAnsi="宋体" w:hint="eastAsia"/>
                <w:sz w:val="24"/>
                <w:szCs w:val="24"/>
              </w:rPr>
              <w:t>云运维</w:t>
            </w:r>
            <w:proofErr w:type="gramEnd"/>
            <w:r w:rsidRPr="0060043A">
              <w:rPr>
                <w:rFonts w:ascii="宋体" w:hAnsi="宋体" w:hint="eastAsia"/>
                <w:sz w:val="24"/>
                <w:szCs w:val="24"/>
              </w:rPr>
              <w:t>服务体系和服务模式研究，</w:t>
            </w:r>
            <w:r w:rsidRPr="0060043A">
              <w:rPr>
                <w:rFonts w:ascii="宋体" w:hAnsi="宋体"/>
                <w:sz w:val="24"/>
                <w:szCs w:val="24"/>
              </w:rPr>
              <w:t>2013BAD15B02-2</w:t>
            </w:r>
          </w:p>
          <w:p w:rsidR="000C30AC" w:rsidRPr="005E16DE" w:rsidRDefault="000C30AC" w:rsidP="0090351A">
            <w:pPr>
              <w:pStyle w:val="a6"/>
              <w:numPr>
                <w:ilvl w:val="0"/>
                <w:numId w:val="12"/>
              </w:numPr>
              <w:snapToGrid w:val="0"/>
              <w:spacing w:line="400" w:lineRule="exact"/>
              <w:ind w:left="641" w:firstLineChars="0"/>
              <w:rPr>
                <w:rFonts w:ascii="宋体" w:hAnsi="宋体"/>
                <w:sz w:val="24"/>
                <w:szCs w:val="24"/>
              </w:rPr>
            </w:pPr>
            <w:r w:rsidRPr="005E16DE">
              <w:rPr>
                <w:rFonts w:ascii="宋体" w:hAnsi="宋体" w:hint="eastAsia"/>
                <w:sz w:val="24"/>
                <w:szCs w:val="24"/>
              </w:rPr>
              <w:t>湖南省大学生创新性实验与研究项目：导游精灵(</w:t>
            </w:r>
            <w:r w:rsidRPr="005E16DE">
              <w:rPr>
                <w:rFonts w:ascii="宋体" w:hAnsi="宋体"/>
                <w:sz w:val="24"/>
                <w:szCs w:val="24"/>
              </w:rPr>
              <w:t>DFCXY201406</w:t>
            </w:r>
            <w:r w:rsidRPr="005E16DE">
              <w:rPr>
                <w:rFonts w:ascii="宋体" w:hAnsi="宋体" w:hint="eastAsia"/>
                <w:sz w:val="24"/>
                <w:szCs w:val="24"/>
              </w:rPr>
              <w:t>),指导</w:t>
            </w:r>
          </w:p>
          <w:p w:rsidR="000C30AC" w:rsidRDefault="0047627C" w:rsidP="0090351A">
            <w:pPr>
              <w:pStyle w:val="a6"/>
              <w:numPr>
                <w:ilvl w:val="0"/>
                <w:numId w:val="12"/>
              </w:numPr>
              <w:snapToGrid w:val="0"/>
              <w:spacing w:line="400" w:lineRule="exact"/>
              <w:ind w:left="641" w:firstLineChars="0"/>
              <w:rPr>
                <w:rFonts w:ascii="宋体" w:hAnsi="宋体"/>
                <w:sz w:val="24"/>
                <w:szCs w:val="24"/>
              </w:rPr>
            </w:pPr>
            <w:r w:rsidRPr="005E16DE">
              <w:rPr>
                <w:rFonts w:ascii="宋体" w:hAnsi="宋体" w:hint="eastAsia"/>
                <w:sz w:val="24"/>
                <w:szCs w:val="24"/>
              </w:rPr>
              <w:t>湖南省科技计划重点项目：农业物联网技术研究与应用(</w:t>
            </w:r>
            <w:r w:rsidRPr="005E16DE">
              <w:rPr>
                <w:rFonts w:ascii="宋体" w:hAnsi="宋体"/>
                <w:sz w:val="24"/>
                <w:szCs w:val="24"/>
              </w:rPr>
              <w:t>2016NK2118</w:t>
            </w:r>
            <w:r w:rsidRPr="005E16DE">
              <w:rPr>
                <w:rFonts w:ascii="宋体" w:hAnsi="宋体" w:hint="eastAsia"/>
                <w:sz w:val="24"/>
                <w:szCs w:val="24"/>
              </w:rPr>
              <w:t>)，子课题负责人</w:t>
            </w:r>
          </w:p>
          <w:p w:rsidR="0090351A" w:rsidRDefault="0090351A" w:rsidP="0090351A">
            <w:pPr>
              <w:snapToGrid w:val="0"/>
              <w:rPr>
                <w:rFonts w:ascii="宋体" w:hAnsi="宋体"/>
                <w:sz w:val="24"/>
                <w:szCs w:val="24"/>
              </w:rPr>
            </w:pPr>
          </w:p>
          <w:p w:rsidR="0090351A" w:rsidRDefault="0090351A" w:rsidP="0090351A">
            <w:pPr>
              <w:snapToGrid w:val="0"/>
              <w:rPr>
                <w:rFonts w:ascii="宋体" w:hAnsi="宋体"/>
                <w:sz w:val="24"/>
                <w:szCs w:val="24"/>
              </w:rPr>
            </w:pPr>
          </w:p>
          <w:p w:rsidR="0090351A" w:rsidRDefault="0090351A" w:rsidP="0090351A">
            <w:pPr>
              <w:snapToGrid w:val="0"/>
              <w:rPr>
                <w:rFonts w:ascii="宋体" w:hAnsi="宋体"/>
                <w:sz w:val="24"/>
                <w:szCs w:val="24"/>
              </w:rPr>
            </w:pPr>
          </w:p>
          <w:p w:rsidR="0090351A" w:rsidRDefault="0090351A" w:rsidP="0090351A">
            <w:pPr>
              <w:snapToGrid w:val="0"/>
              <w:rPr>
                <w:rFonts w:ascii="宋体" w:hAnsi="宋体"/>
                <w:sz w:val="24"/>
                <w:szCs w:val="24"/>
              </w:rPr>
            </w:pPr>
          </w:p>
          <w:p w:rsidR="0090351A" w:rsidRPr="0090351A" w:rsidRDefault="0090351A" w:rsidP="0090351A">
            <w:pPr>
              <w:snapToGrid w:val="0"/>
              <w:rPr>
                <w:rFonts w:ascii="宋体" w:hAnsi="宋体"/>
                <w:sz w:val="24"/>
                <w:szCs w:val="24"/>
              </w:rPr>
            </w:pPr>
          </w:p>
        </w:tc>
      </w:tr>
      <w:tr w:rsidR="000A34FD" w:rsidTr="00B702CF">
        <w:trPr>
          <w:trHeight w:val="2684"/>
        </w:trPr>
        <w:tc>
          <w:tcPr>
            <w:tcW w:w="8663" w:type="dxa"/>
            <w:gridSpan w:val="7"/>
            <w:tcBorders>
              <w:top w:val="single" w:sz="4" w:space="0" w:color="auto"/>
              <w:left w:val="single" w:sz="4" w:space="0" w:color="auto"/>
              <w:bottom w:val="single" w:sz="4" w:space="0" w:color="auto"/>
              <w:right w:val="single" w:sz="4" w:space="0" w:color="auto"/>
            </w:tcBorders>
          </w:tcPr>
          <w:p w:rsidR="000A34FD" w:rsidRDefault="00772098">
            <w:pPr>
              <w:snapToGrid w:val="0"/>
              <w:rPr>
                <w:rFonts w:ascii="宋体" w:hAnsi="宋体"/>
                <w:sz w:val="24"/>
                <w:szCs w:val="24"/>
              </w:rPr>
            </w:pPr>
            <w:r>
              <w:rPr>
                <w:rFonts w:ascii="宋体" w:hAnsi="宋体" w:hint="eastAsia"/>
                <w:sz w:val="24"/>
                <w:szCs w:val="24"/>
              </w:rPr>
              <w:lastRenderedPageBreak/>
              <w:t>项目研究和实验的目的、内容和</w:t>
            </w:r>
            <w:proofErr w:type="gramStart"/>
            <w:r>
              <w:rPr>
                <w:rFonts w:ascii="宋体" w:hAnsi="宋体" w:hint="eastAsia"/>
                <w:sz w:val="24"/>
                <w:szCs w:val="24"/>
              </w:rPr>
              <w:t>要</w:t>
            </w:r>
            <w:proofErr w:type="gramEnd"/>
            <w:r>
              <w:rPr>
                <w:rFonts w:ascii="宋体" w:hAnsi="宋体" w:hint="eastAsia"/>
                <w:sz w:val="24"/>
                <w:szCs w:val="24"/>
              </w:rPr>
              <w:t>解决的主要问题</w:t>
            </w:r>
          </w:p>
          <w:p w:rsidR="000A34FD" w:rsidRDefault="00772098">
            <w:pPr>
              <w:snapToGrid w:val="0"/>
              <w:spacing w:beforeLines="50" w:before="156"/>
              <w:rPr>
                <w:rFonts w:hAnsi="宋体"/>
                <w:b/>
                <w:kern w:val="0"/>
                <w:sz w:val="24"/>
                <w:szCs w:val="24"/>
              </w:rPr>
            </w:pPr>
            <w:r>
              <w:rPr>
                <w:rFonts w:hAnsi="宋体" w:hint="eastAsia"/>
                <w:b/>
                <w:kern w:val="0"/>
                <w:sz w:val="24"/>
                <w:szCs w:val="24"/>
              </w:rPr>
              <w:t>项目研究目的：</w:t>
            </w:r>
          </w:p>
          <w:p w:rsidR="000A34FD" w:rsidRDefault="00772098" w:rsidP="00F77985">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随着经济的快速发展和人民生活水平的不断提高以及假日经济的刺激，近年来国内旅游业蓬勃发展，外出旅行成为越来越多人休闲方式的第一选择。快节奏的生活使得人们不再满足于传统旅行的低效率：一方面人们希望在出门之前就能对旅游相关知识及信息有一个全面的了解并且可以享受到各种快捷方便的服务。另一方面，旅游企业需要及时地向旅游顾客群提供丰富的旅游景点信息，了解顾客的需求，进而提供相应的服务。</w:t>
            </w:r>
          </w:p>
          <w:p w:rsidR="000A34FD" w:rsidRDefault="00772098" w:rsidP="00F77985">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当前，游客获取旅游景点信息，主要是通过各类旅游网站提供的景点游记、景点简介、过往游客对景点的评价及一些照片等。这些只能让游客对景点有某个方面的了解，缺乏全局和直观的感觉，同时费时费力，需要去各大网站搜索，判别其中的信息内容是否正确。</w:t>
            </w:r>
          </w:p>
          <w:p w:rsidR="000A34FD" w:rsidRDefault="00772098" w:rsidP="00F77985">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近年来，虚拟现实，即VR(Virtual Reality)技术日益崛起，逐渐走进大众的生活，在多个领域有着很好的前景。庞大的市场需求和目前近乎空白的市场现状，吸引着我们进军这一市场。VR是利用计算机来模拟真实场景，让用户可以在计算机营造的虚拟环境中，体验到身临其境的感觉。从而可以让用户更加深入的了解真实场景的状况，同时又减少了信息筛选成本。</w:t>
            </w:r>
          </w:p>
          <w:p w:rsidR="000A34FD" w:rsidRDefault="00772098" w:rsidP="00F77985">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本项目拟开发一个VR实景分享平台。一方面，VR实景制作爱好者或者景点管理机构可以分享其实景作品，宣传景点信息或者获取收益。另一方面，方便游客360度全方位的了解景点信息，在去景点旅游前对景点有一个初步的</w:t>
            </w:r>
            <w:r w:rsidR="00F77985">
              <w:rPr>
                <w:rFonts w:asciiTheme="minorEastAsia" w:eastAsiaTheme="minorEastAsia" w:hAnsiTheme="minorEastAsia" w:cstheme="minorEastAsia" w:hint="eastAsia"/>
                <w:bCs/>
                <w:kern w:val="0"/>
                <w:sz w:val="24"/>
                <w:szCs w:val="24"/>
              </w:rPr>
              <w:t>、</w:t>
            </w:r>
            <w:r>
              <w:rPr>
                <w:rFonts w:asciiTheme="minorEastAsia" w:eastAsiaTheme="minorEastAsia" w:hAnsiTheme="minorEastAsia" w:cstheme="minorEastAsia" w:hint="eastAsia"/>
                <w:bCs/>
                <w:kern w:val="0"/>
                <w:sz w:val="24"/>
                <w:szCs w:val="24"/>
              </w:rPr>
              <w:t>全方位的、身临其境的了解，低成本、快速地获取景点的综合信息。</w:t>
            </w:r>
          </w:p>
          <w:p w:rsidR="0090351A" w:rsidRDefault="0090351A" w:rsidP="00F77985">
            <w:pPr>
              <w:snapToGrid w:val="0"/>
              <w:spacing w:line="400" w:lineRule="exact"/>
              <w:ind w:firstLineChars="200" w:firstLine="480"/>
              <w:jc w:val="left"/>
              <w:rPr>
                <w:rFonts w:asciiTheme="minorEastAsia" w:eastAsiaTheme="minorEastAsia" w:hAnsiTheme="minorEastAsia" w:cstheme="minorEastAsia"/>
                <w:bCs/>
                <w:kern w:val="0"/>
                <w:sz w:val="24"/>
                <w:szCs w:val="24"/>
              </w:rPr>
            </w:pPr>
          </w:p>
          <w:p w:rsidR="000A34FD" w:rsidRDefault="00772098">
            <w:pPr>
              <w:snapToGrid w:val="0"/>
              <w:spacing w:beforeLines="50" w:before="156"/>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kern w:val="0"/>
                <w:sz w:val="24"/>
                <w:szCs w:val="24"/>
              </w:rPr>
              <w:t>项目研究内容：</w:t>
            </w:r>
          </w:p>
          <w:p w:rsidR="000A34FD" w:rsidRDefault="00772098" w:rsidP="00F77985">
            <w:pPr>
              <w:numPr>
                <w:ilvl w:val="0"/>
                <w:numId w:val="1"/>
              </w:numPr>
              <w:snapToGrid w:val="0"/>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VR实景作品提交模块</w:t>
            </w:r>
          </w:p>
          <w:p w:rsidR="000A34FD" w:rsidRDefault="00772098" w:rsidP="00F77985">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景点数据包括：景点简介、VR实景作品、建议分类、浏览付费和VR实景预览。这些数据主要由VR实景开发者上传提供。</w:t>
            </w:r>
          </w:p>
          <w:p w:rsidR="008E3E59" w:rsidRDefault="008E3E59" w:rsidP="00F77985">
            <w:pPr>
              <w:snapToGrid w:val="0"/>
              <w:spacing w:line="400" w:lineRule="exact"/>
              <w:ind w:firstLineChars="200" w:firstLine="480"/>
              <w:jc w:val="left"/>
              <w:rPr>
                <w:rFonts w:asciiTheme="minorEastAsia" w:eastAsiaTheme="minorEastAsia" w:hAnsiTheme="minorEastAsia" w:cstheme="minorEastAsia" w:hint="eastAsia"/>
                <w:bCs/>
                <w:kern w:val="0"/>
                <w:sz w:val="24"/>
                <w:szCs w:val="24"/>
              </w:rPr>
            </w:pPr>
          </w:p>
          <w:p w:rsidR="000A34FD" w:rsidRDefault="00772098">
            <w:pPr>
              <w:numPr>
                <w:ilvl w:val="0"/>
                <w:numId w:val="1"/>
              </w:numPr>
              <w:snapToGrid w:val="0"/>
              <w:spacing w:beforeLines="50" w:before="156"/>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游客需求提交</w:t>
            </w:r>
          </w:p>
          <w:p w:rsidR="000A34FD" w:rsidRDefault="00772098" w:rsidP="00F77985">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为了满足游客能够获取到自己想要的旅游景点信息，同时，也能够让VR实景开发者根据游客的需要来制作VR实景，</w:t>
            </w:r>
            <w:r w:rsidR="00F77985">
              <w:rPr>
                <w:rFonts w:asciiTheme="minorEastAsia" w:eastAsiaTheme="minorEastAsia" w:hAnsiTheme="minorEastAsia" w:cstheme="minorEastAsia" w:hint="eastAsia"/>
                <w:bCs/>
                <w:kern w:val="0"/>
                <w:sz w:val="24"/>
                <w:szCs w:val="24"/>
              </w:rPr>
              <w:t>项目</w:t>
            </w:r>
            <w:r>
              <w:rPr>
                <w:rFonts w:asciiTheme="minorEastAsia" w:eastAsiaTheme="minorEastAsia" w:hAnsiTheme="minorEastAsia" w:cstheme="minorEastAsia" w:hint="eastAsia"/>
                <w:bCs/>
                <w:kern w:val="0"/>
                <w:sz w:val="24"/>
                <w:szCs w:val="24"/>
              </w:rPr>
              <w:t>将开发游客需求提交模块，让游客将自己想要而又在网站上找不到的信息提交给</w:t>
            </w:r>
            <w:r w:rsidR="00F77985">
              <w:rPr>
                <w:rFonts w:asciiTheme="minorEastAsia" w:eastAsiaTheme="minorEastAsia" w:hAnsiTheme="minorEastAsia" w:cstheme="minorEastAsia" w:hint="eastAsia"/>
                <w:bCs/>
                <w:kern w:val="0"/>
                <w:sz w:val="24"/>
                <w:szCs w:val="24"/>
              </w:rPr>
              <w:t>平台</w:t>
            </w:r>
            <w:r>
              <w:rPr>
                <w:rFonts w:asciiTheme="minorEastAsia" w:eastAsiaTheme="minorEastAsia" w:hAnsiTheme="minorEastAsia" w:cstheme="minorEastAsia" w:hint="eastAsia"/>
                <w:bCs/>
                <w:kern w:val="0"/>
                <w:sz w:val="24"/>
                <w:szCs w:val="24"/>
              </w:rPr>
              <w:t>，我们将游客的实时需求信息及时的反馈给VR实景开发者。这样既能提高游客的用户体验度又能让VR实景开发者节省更多搜集需求的时间，从而将更多的时间投入到VR实景开发中去。</w:t>
            </w:r>
          </w:p>
          <w:p w:rsidR="004E3D86" w:rsidRDefault="004E3D86" w:rsidP="00F77985">
            <w:pPr>
              <w:snapToGrid w:val="0"/>
              <w:spacing w:line="400" w:lineRule="exact"/>
              <w:ind w:firstLineChars="200" w:firstLine="480"/>
              <w:jc w:val="left"/>
              <w:rPr>
                <w:rFonts w:asciiTheme="minorEastAsia" w:eastAsiaTheme="minorEastAsia" w:hAnsiTheme="minorEastAsia" w:cstheme="minorEastAsia"/>
                <w:bCs/>
                <w:kern w:val="0"/>
                <w:sz w:val="24"/>
                <w:szCs w:val="24"/>
              </w:rPr>
            </w:pPr>
          </w:p>
          <w:p w:rsidR="000A34FD" w:rsidRDefault="00772098">
            <w:pPr>
              <w:numPr>
                <w:ilvl w:val="0"/>
                <w:numId w:val="1"/>
              </w:numPr>
              <w:snapToGrid w:val="0"/>
              <w:spacing w:beforeLines="50" w:before="156"/>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lastRenderedPageBreak/>
              <w:t>VR实景作品的组织与存储</w:t>
            </w:r>
          </w:p>
          <w:p w:rsidR="000A34FD" w:rsidRDefault="00772098" w:rsidP="004E3D86">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平台将VR实景开发者上</w:t>
            </w:r>
            <w:proofErr w:type="gramStart"/>
            <w:r>
              <w:rPr>
                <w:rFonts w:asciiTheme="minorEastAsia" w:eastAsiaTheme="minorEastAsia" w:hAnsiTheme="minorEastAsia" w:cstheme="minorEastAsia" w:hint="eastAsia"/>
                <w:bCs/>
                <w:kern w:val="0"/>
                <w:sz w:val="24"/>
                <w:szCs w:val="24"/>
              </w:rPr>
              <w:t>传提供</w:t>
            </w:r>
            <w:proofErr w:type="gramEnd"/>
            <w:r>
              <w:rPr>
                <w:rFonts w:asciiTheme="minorEastAsia" w:eastAsiaTheme="minorEastAsia" w:hAnsiTheme="minorEastAsia" w:cstheme="minorEastAsia" w:hint="eastAsia"/>
                <w:bCs/>
                <w:kern w:val="0"/>
                <w:sz w:val="24"/>
                <w:szCs w:val="24"/>
              </w:rPr>
              <w:t>的作品进行分门别类，对优秀的VR实景作品进行作品推荐，将其置于平台网站最醒目的地方，同时联系相关的旅游公司，为优秀VR实景开发者提供最好的作品收益。</w:t>
            </w:r>
          </w:p>
          <w:p w:rsidR="008E3E59" w:rsidRDefault="008E3E59" w:rsidP="004E3D86">
            <w:pPr>
              <w:snapToGrid w:val="0"/>
              <w:spacing w:line="400" w:lineRule="exact"/>
              <w:ind w:firstLineChars="200" w:firstLine="480"/>
              <w:jc w:val="left"/>
              <w:rPr>
                <w:rFonts w:asciiTheme="minorEastAsia" w:eastAsiaTheme="minorEastAsia" w:hAnsiTheme="minorEastAsia" w:cstheme="minorEastAsia" w:hint="eastAsia"/>
                <w:bCs/>
                <w:kern w:val="0"/>
                <w:sz w:val="24"/>
                <w:szCs w:val="24"/>
              </w:rPr>
            </w:pPr>
          </w:p>
          <w:p w:rsidR="000A34FD" w:rsidRDefault="00772098">
            <w:pPr>
              <w:numPr>
                <w:ilvl w:val="0"/>
                <w:numId w:val="1"/>
              </w:numPr>
              <w:snapToGrid w:val="0"/>
              <w:spacing w:beforeLines="50" w:before="156"/>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VR实景作品的在线与离线浏览及评价</w:t>
            </w:r>
          </w:p>
          <w:p w:rsidR="000A34FD" w:rsidRDefault="00772098" w:rsidP="004E3D86">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平台将开发者上传的VR实景</w:t>
            </w:r>
            <w:r w:rsidR="004E3D86">
              <w:rPr>
                <w:rFonts w:asciiTheme="minorEastAsia" w:eastAsiaTheme="minorEastAsia" w:hAnsiTheme="minorEastAsia" w:cstheme="minorEastAsia" w:hint="eastAsia"/>
                <w:bCs/>
                <w:kern w:val="0"/>
                <w:sz w:val="24"/>
                <w:szCs w:val="24"/>
              </w:rPr>
              <w:t>作品提供用户在线浏览功能，让用户能够方便的通过网站即可查看想要</w:t>
            </w:r>
            <w:r>
              <w:rPr>
                <w:rFonts w:asciiTheme="minorEastAsia" w:eastAsiaTheme="minorEastAsia" w:hAnsiTheme="minorEastAsia" w:cstheme="minorEastAsia" w:hint="eastAsia"/>
                <w:bCs/>
                <w:kern w:val="0"/>
                <w:sz w:val="24"/>
                <w:szCs w:val="24"/>
              </w:rPr>
              <w:t>景点的VR实景。同时，为了解决用户在无网络状态下使用我们的作品，平台相应的</w:t>
            </w:r>
            <w:proofErr w:type="gramStart"/>
            <w:r>
              <w:rPr>
                <w:rFonts w:asciiTheme="minorEastAsia" w:eastAsiaTheme="minorEastAsia" w:hAnsiTheme="minorEastAsia" w:cstheme="minorEastAsia" w:hint="eastAsia"/>
                <w:bCs/>
                <w:kern w:val="0"/>
                <w:sz w:val="24"/>
                <w:szCs w:val="24"/>
              </w:rPr>
              <w:t>提供景点</w:t>
            </w:r>
            <w:proofErr w:type="gramEnd"/>
            <w:r>
              <w:rPr>
                <w:rFonts w:asciiTheme="minorEastAsia" w:eastAsiaTheme="minorEastAsia" w:hAnsiTheme="minorEastAsia" w:cstheme="minorEastAsia" w:hint="eastAsia"/>
                <w:bCs/>
                <w:kern w:val="0"/>
                <w:sz w:val="24"/>
                <w:szCs w:val="24"/>
              </w:rPr>
              <w:t>VR实景作品离线浏览功能。</w:t>
            </w:r>
          </w:p>
          <w:p w:rsidR="008E3E59" w:rsidRDefault="008E3E59" w:rsidP="004E3D86">
            <w:pPr>
              <w:snapToGrid w:val="0"/>
              <w:spacing w:line="400" w:lineRule="exact"/>
              <w:ind w:firstLineChars="200" w:firstLine="480"/>
              <w:jc w:val="left"/>
              <w:rPr>
                <w:rFonts w:asciiTheme="minorEastAsia" w:eastAsiaTheme="minorEastAsia" w:hAnsiTheme="minorEastAsia" w:cstheme="minorEastAsia" w:hint="eastAsia"/>
                <w:bCs/>
                <w:kern w:val="0"/>
                <w:sz w:val="24"/>
                <w:szCs w:val="24"/>
              </w:rPr>
            </w:pPr>
          </w:p>
          <w:p w:rsidR="000A34FD" w:rsidRDefault="00772098">
            <w:pPr>
              <w:numPr>
                <w:ilvl w:val="0"/>
                <w:numId w:val="1"/>
              </w:numPr>
              <w:snapToGrid w:val="0"/>
              <w:spacing w:beforeLines="50" w:before="156"/>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VR制作相关资料和素材共享和交流</w:t>
            </w:r>
          </w:p>
          <w:p w:rsidR="000A34FD" w:rsidRDefault="00772098" w:rsidP="004E3D86">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我们的旅游VR实景平台为VR实景开发者也提供相应的开发社区，能够在其中交流一些开发的经验与问题。我们的平台同时也会去搜集一些最新的VR制作的相关资料和素材提供给开发者，用最大的努力让更多的人投入到VR实景开发中来。</w:t>
            </w:r>
          </w:p>
          <w:p w:rsidR="008E3E59" w:rsidRDefault="008E3E59" w:rsidP="004E3D86">
            <w:pPr>
              <w:snapToGrid w:val="0"/>
              <w:spacing w:line="400" w:lineRule="exact"/>
              <w:ind w:firstLineChars="200" w:firstLine="480"/>
              <w:jc w:val="left"/>
              <w:rPr>
                <w:rFonts w:asciiTheme="minorEastAsia" w:eastAsiaTheme="minorEastAsia" w:hAnsiTheme="minorEastAsia" w:cstheme="minorEastAsia" w:hint="eastAsia"/>
                <w:bCs/>
                <w:kern w:val="0"/>
                <w:sz w:val="24"/>
                <w:szCs w:val="24"/>
              </w:rPr>
            </w:pPr>
          </w:p>
          <w:p w:rsidR="000A34FD" w:rsidRDefault="00772098">
            <w:pPr>
              <w:numPr>
                <w:ilvl w:val="0"/>
                <w:numId w:val="1"/>
              </w:numPr>
              <w:snapToGrid w:val="0"/>
              <w:spacing w:beforeLines="50" w:before="156"/>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VR实景作品的定价及付费模式</w:t>
            </w:r>
          </w:p>
          <w:p w:rsidR="000A34FD" w:rsidRDefault="00772098" w:rsidP="004E3D86">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为了提高景点VR实景开发者开发的积极性，平台研究提供一种实景作品的付费模式，开发者可自由的设定自己作品的需要付费的金额。用户想要</w:t>
            </w:r>
            <w:r w:rsidR="004E3D86">
              <w:rPr>
                <w:rFonts w:asciiTheme="minorEastAsia" w:eastAsiaTheme="minorEastAsia" w:hAnsiTheme="minorEastAsia" w:cstheme="minorEastAsia" w:hint="eastAsia"/>
                <w:bCs/>
                <w:kern w:val="0"/>
                <w:sz w:val="24"/>
                <w:szCs w:val="24"/>
              </w:rPr>
              <w:t>浏览</w:t>
            </w:r>
            <w:r>
              <w:rPr>
                <w:rFonts w:asciiTheme="minorEastAsia" w:eastAsiaTheme="minorEastAsia" w:hAnsiTheme="minorEastAsia" w:cstheme="minorEastAsia" w:hint="eastAsia"/>
                <w:bCs/>
                <w:kern w:val="0"/>
                <w:sz w:val="24"/>
                <w:szCs w:val="24"/>
              </w:rPr>
              <w:t>付费作品，则需要支付相应的费用。平台的虚拟货币与人民币的兑换比率也是一个重要的方面，设计一个合理完善的兑换比率才能让平台与用户双方都满意。同时也设计一定的任务模式和虚拟货币奖励，引导用户完善自己的基本信息和熟悉平台。</w:t>
            </w:r>
          </w:p>
          <w:p w:rsidR="0090351A" w:rsidRDefault="0090351A" w:rsidP="004E3D86">
            <w:pPr>
              <w:snapToGrid w:val="0"/>
              <w:spacing w:line="400" w:lineRule="exact"/>
              <w:ind w:firstLineChars="200" w:firstLine="480"/>
              <w:jc w:val="left"/>
              <w:rPr>
                <w:rFonts w:asciiTheme="minorEastAsia" w:eastAsiaTheme="minorEastAsia" w:hAnsiTheme="minorEastAsia" w:cstheme="minorEastAsia"/>
                <w:bCs/>
                <w:kern w:val="0"/>
                <w:sz w:val="24"/>
                <w:szCs w:val="24"/>
              </w:rPr>
            </w:pPr>
          </w:p>
          <w:p w:rsidR="000A34FD" w:rsidRDefault="00772098">
            <w:pPr>
              <w:snapToGrid w:val="0"/>
              <w:spacing w:beforeLines="50" w:before="156"/>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kern w:val="0"/>
                <w:sz w:val="24"/>
                <w:szCs w:val="24"/>
              </w:rPr>
              <w:t>项目主要解决的问题：</w:t>
            </w:r>
          </w:p>
          <w:p w:rsidR="000A34FD" w:rsidRDefault="00772098" w:rsidP="00F11627">
            <w:pPr>
              <w:numPr>
                <w:ilvl w:val="0"/>
                <w:numId w:val="2"/>
              </w:numPr>
              <w:snapToGrid w:val="0"/>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VR实景作品的分类组织与存储</w:t>
            </w:r>
          </w:p>
          <w:p w:rsidR="000A34FD" w:rsidRDefault="00772098" w:rsidP="00F11627">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景点VR实景作品具有数据单</w:t>
            </w:r>
            <w:proofErr w:type="gramStart"/>
            <w:r>
              <w:rPr>
                <w:rFonts w:asciiTheme="minorEastAsia" w:eastAsiaTheme="minorEastAsia" w:hAnsiTheme="minorEastAsia" w:cstheme="minorEastAsia" w:hint="eastAsia"/>
                <w:bCs/>
                <w:kern w:val="0"/>
                <w:sz w:val="24"/>
                <w:szCs w:val="24"/>
              </w:rPr>
              <w:t>个</w:t>
            </w:r>
            <w:proofErr w:type="gramEnd"/>
            <w:r>
              <w:rPr>
                <w:rFonts w:asciiTheme="minorEastAsia" w:eastAsiaTheme="minorEastAsia" w:hAnsiTheme="minorEastAsia" w:cstheme="minorEastAsia" w:hint="eastAsia"/>
                <w:bCs/>
                <w:kern w:val="0"/>
                <w:sz w:val="24"/>
                <w:szCs w:val="24"/>
              </w:rPr>
              <w:t>作品数据量大，作品质量参差不齐的特点。采取什么样的存储策略来存储景点VR实景作品，怎么样来审核景点VR实景作品，用什么样的标准来审核，以及如何提高VR实景开发者的作品开发积极性是本项目首要解决的问题。</w:t>
            </w:r>
          </w:p>
          <w:p w:rsidR="008E3E59" w:rsidRDefault="008E3E59" w:rsidP="00F11627">
            <w:pPr>
              <w:snapToGrid w:val="0"/>
              <w:spacing w:line="400" w:lineRule="exact"/>
              <w:ind w:firstLineChars="200" w:firstLine="480"/>
              <w:jc w:val="left"/>
              <w:rPr>
                <w:rFonts w:asciiTheme="minorEastAsia" w:eastAsiaTheme="minorEastAsia" w:hAnsiTheme="minorEastAsia" w:cstheme="minorEastAsia" w:hint="eastAsia"/>
                <w:bCs/>
                <w:kern w:val="0"/>
                <w:sz w:val="24"/>
                <w:szCs w:val="24"/>
              </w:rPr>
            </w:pPr>
          </w:p>
          <w:p w:rsidR="000A34FD" w:rsidRDefault="00772098">
            <w:pPr>
              <w:numPr>
                <w:ilvl w:val="0"/>
                <w:numId w:val="2"/>
              </w:numPr>
              <w:snapToGrid w:val="0"/>
              <w:spacing w:beforeLines="50" w:before="156"/>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景点VR实景作品的在线浏览</w:t>
            </w:r>
          </w:p>
          <w:p w:rsidR="00F11627" w:rsidRDefault="00772098" w:rsidP="00295C38">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VR开发起步较晚，现在对于VR的相关技术的开发使用还不是非常的成熟。平台网站如何向用户在线的展示景点VR实景作品，如何提高用户</w:t>
            </w:r>
            <w:proofErr w:type="gramStart"/>
            <w:r>
              <w:rPr>
                <w:rFonts w:asciiTheme="minorEastAsia" w:eastAsiaTheme="minorEastAsia" w:hAnsiTheme="minorEastAsia" w:cstheme="minorEastAsia" w:hint="eastAsia"/>
                <w:bCs/>
                <w:kern w:val="0"/>
                <w:sz w:val="24"/>
                <w:szCs w:val="24"/>
              </w:rPr>
              <w:t>使用景点</w:t>
            </w:r>
            <w:proofErr w:type="gramEnd"/>
            <w:r>
              <w:rPr>
                <w:rFonts w:asciiTheme="minorEastAsia" w:eastAsiaTheme="minorEastAsia" w:hAnsiTheme="minorEastAsia" w:cstheme="minorEastAsia" w:hint="eastAsia"/>
                <w:bCs/>
                <w:kern w:val="0"/>
                <w:sz w:val="24"/>
                <w:szCs w:val="24"/>
              </w:rPr>
              <w:t>VR实</w:t>
            </w:r>
            <w:r>
              <w:rPr>
                <w:rFonts w:asciiTheme="minorEastAsia" w:eastAsiaTheme="minorEastAsia" w:hAnsiTheme="minorEastAsia" w:cstheme="minorEastAsia" w:hint="eastAsia"/>
                <w:bCs/>
                <w:kern w:val="0"/>
                <w:sz w:val="24"/>
                <w:szCs w:val="24"/>
              </w:rPr>
              <w:lastRenderedPageBreak/>
              <w:t>景作品的浏览体验，平台网站如何适应多平台、多浏览器、同一浏览器的不同版本，是项目需要解决的第二个问题。</w:t>
            </w:r>
          </w:p>
          <w:p w:rsidR="008E3E59" w:rsidRDefault="008E3E59" w:rsidP="00295C38">
            <w:pPr>
              <w:snapToGrid w:val="0"/>
              <w:spacing w:line="400" w:lineRule="exact"/>
              <w:ind w:firstLineChars="200" w:firstLine="480"/>
              <w:jc w:val="left"/>
              <w:rPr>
                <w:rFonts w:asciiTheme="minorEastAsia" w:eastAsiaTheme="minorEastAsia" w:hAnsiTheme="minorEastAsia" w:cstheme="minorEastAsia" w:hint="eastAsia"/>
                <w:bCs/>
                <w:kern w:val="0"/>
                <w:sz w:val="24"/>
                <w:szCs w:val="24"/>
              </w:rPr>
            </w:pPr>
          </w:p>
          <w:p w:rsidR="000A34FD" w:rsidRDefault="00772098">
            <w:pPr>
              <w:numPr>
                <w:ilvl w:val="0"/>
                <w:numId w:val="2"/>
              </w:numPr>
              <w:snapToGrid w:val="0"/>
              <w:spacing w:beforeLines="50" w:before="156"/>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景点VR实景作品的付费模式</w:t>
            </w:r>
          </w:p>
          <w:p w:rsidR="000A34FD" w:rsidRDefault="00772098" w:rsidP="00295C38">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一个好的平台同样离不开一个好的运营模式，如何设计好本平台网站的付费模式是本项目的第三个问题。怎么让用户付费时，愿意为该景点VR实景作品付费，多少的收益成本才不会挫伤VR实景开发者的积极性也是平台运营后亟需解决的一个问题。</w:t>
            </w:r>
          </w:p>
        </w:tc>
      </w:tr>
      <w:tr w:rsidR="000A34FD" w:rsidTr="00B702CF">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0A34FD" w:rsidRDefault="00772098">
            <w:pPr>
              <w:snapToGrid w:val="0"/>
              <w:rPr>
                <w:rFonts w:ascii="宋体" w:hAnsi="宋体"/>
                <w:sz w:val="24"/>
                <w:szCs w:val="24"/>
              </w:rPr>
            </w:pPr>
            <w:r>
              <w:rPr>
                <w:rFonts w:ascii="宋体" w:hAnsi="宋体" w:hint="eastAsia"/>
                <w:sz w:val="24"/>
                <w:szCs w:val="24"/>
              </w:rPr>
              <w:lastRenderedPageBreak/>
              <w:t>国内外研究现状和发展动态</w:t>
            </w:r>
          </w:p>
          <w:p w:rsidR="000A34FD" w:rsidRDefault="00772098" w:rsidP="006409C5">
            <w:pPr>
              <w:spacing w:line="400" w:lineRule="exact"/>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kern w:val="0"/>
                <w:sz w:val="24"/>
                <w:szCs w:val="24"/>
              </w:rPr>
              <w:t>VR发展动态：</w:t>
            </w:r>
          </w:p>
          <w:p w:rsidR="000A34FD" w:rsidRDefault="00772098" w:rsidP="006409C5">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VR是Virtual Reality的缩写，中文的意思就是虚拟现实，概念是在80年代初提出来的，其具体是指借助计算机及最新</w:t>
            </w:r>
            <w:r w:rsidR="00DE5BF0">
              <w:rPr>
                <w:rFonts w:asciiTheme="minorEastAsia" w:eastAsiaTheme="minorEastAsia" w:hAnsiTheme="minorEastAsia" w:cstheme="minorEastAsia"/>
                <w:bCs/>
                <w:kern w:val="0"/>
                <w:sz w:val="24"/>
                <w:szCs w:val="24"/>
              </w:rPr>
              <w:fldChar w:fldCharType="begin"/>
            </w:r>
            <w:r w:rsidR="00DE5BF0" w:rsidRPr="006409C5">
              <w:rPr>
                <w:rFonts w:asciiTheme="minorEastAsia" w:eastAsiaTheme="minorEastAsia" w:hAnsiTheme="minorEastAsia" w:cstheme="minorEastAsia"/>
                <w:bCs/>
                <w:kern w:val="0"/>
                <w:sz w:val="24"/>
                <w:szCs w:val="24"/>
              </w:rPr>
              <w:instrText xml:space="preserve"> HYPERLINK "https://www.baidu.com/s?wd=%E4%BC%A0%E6%84%9F%E5%99%A8%E6%8A%80%E6%9C%AF&amp;tn=44039180_cpr&amp;fenlei=mv6quAkxTZn0IZRqIHckPjm4nH00T1Yzn1mkuHIbnHPBuW9bP19W0ZwV5Hcvrjm3rH6sPfKWUMw85HfYnjn4nH6sgvPsT6KdThsqpZwYTjCEQLGCpyw9Uz4Bmy-bIi4WUvYETgN-TLwGUv3EPHm3njRzrjfY" \t "https://zhidao.baidu.com/question/_blank" </w:instrText>
            </w:r>
            <w:r w:rsidR="00DE5BF0">
              <w:rPr>
                <w:rFonts w:asciiTheme="minorEastAsia" w:eastAsiaTheme="minorEastAsia" w:hAnsiTheme="minorEastAsia" w:cstheme="minorEastAsia"/>
                <w:bCs/>
                <w:kern w:val="0"/>
                <w:sz w:val="24"/>
                <w:szCs w:val="24"/>
              </w:rPr>
              <w:fldChar w:fldCharType="separate"/>
            </w:r>
            <w:r>
              <w:rPr>
                <w:rFonts w:asciiTheme="minorEastAsia" w:eastAsiaTheme="minorEastAsia" w:hAnsiTheme="minorEastAsia" w:cstheme="minorEastAsia" w:hint="eastAsia"/>
                <w:bCs/>
                <w:kern w:val="0"/>
                <w:sz w:val="24"/>
                <w:szCs w:val="24"/>
              </w:rPr>
              <w:t>传感器技术</w:t>
            </w:r>
            <w:r w:rsidR="00DE5BF0">
              <w:rPr>
                <w:rFonts w:asciiTheme="minorEastAsia" w:eastAsiaTheme="minorEastAsia" w:hAnsiTheme="minorEastAsia" w:cstheme="minorEastAsia"/>
                <w:bCs/>
                <w:kern w:val="0"/>
                <w:sz w:val="24"/>
                <w:szCs w:val="24"/>
              </w:rPr>
              <w:fldChar w:fldCharType="end"/>
            </w:r>
            <w:r>
              <w:rPr>
                <w:rFonts w:asciiTheme="minorEastAsia" w:eastAsiaTheme="minorEastAsia" w:hAnsiTheme="minorEastAsia" w:cstheme="minorEastAsia" w:hint="eastAsia"/>
                <w:bCs/>
                <w:kern w:val="0"/>
                <w:sz w:val="24"/>
                <w:szCs w:val="24"/>
              </w:rPr>
              <w:t>创造的一种崭新的</w:t>
            </w:r>
            <w:hyperlink r:id="rId9" w:tgtFrame="https://zhidao.baidu.com/question/_blank" w:history="1">
              <w:r>
                <w:rPr>
                  <w:rFonts w:asciiTheme="minorEastAsia" w:eastAsiaTheme="minorEastAsia" w:hAnsiTheme="minorEastAsia" w:cstheme="minorEastAsia" w:hint="eastAsia"/>
                  <w:bCs/>
                  <w:kern w:val="0"/>
                  <w:sz w:val="24"/>
                  <w:szCs w:val="24"/>
                </w:rPr>
                <w:t>人机交互</w:t>
              </w:r>
            </w:hyperlink>
            <w:r>
              <w:rPr>
                <w:rFonts w:asciiTheme="minorEastAsia" w:eastAsiaTheme="minorEastAsia" w:hAnsiTheme="minorEastAsia" w:cstheme="minorEastAsia" w:hint="eastAsia"/>
                <w:bCs/>
                <w:kern w:val="0"/>
                <w:sz w:val="24"/>
                <w:szCs w:val="24"/>
              </w:rPr>
              <w:t>手段。</w:t>
            </w:r>
          </w:p>
          <w:p w:rsidR="000A34FD" w:rsidRDefault="00772098" w:rsidP="006409C5">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VR技术是利用计算机技术模拟产生一个三维空间的虚拟世界，在视觉、听觉、触觉等人类感官世界制造虚拟的真实环境，让使用者如同身历其境。这种计算机技术最早产生于20世纪60年代，进入21世纪后逐步完善，VR技术可以即时、无限地观察三维空间内的事物。使用者进行位置移动时，电脑立即进行复杂的运算，将精确的3D世界影像传回产生临场感。VR看到的场景和人物尽管全是假的，但把人的意识带入一个虚拟的世界。人们所熟知的VR技术应用是培训飞机师的模拟驾驶舱。目前已经大规模应用于工业、国防、医疗、教育等领域，而其在旅游业的应用刚刚开始。</w:t>
            </w:r>
          </w:p>
          <w:p w:rsidR="0090351A" w:rsidRDefault="0090351A" w:rsidP="006409C5">
            <w:pPr>
              <w:snapToGrid w:val="0"/>
              <w:spacing w:line="400" w:lineRule="exact"/>
              <w:ind w:firstLineChars="200" w:firstLine="480"/>
              <w:jc w:val="left"/>
              <w:rPr>
                <w:rFonts w:asciiTheme="minorEastAsia" w:eastAsiaTheme="minorEastAsia" w:hAnsiTheme="minorEastAsia" w:cstheme="minorEastAsia"/>
                <w:bCs/>
                <w:kern w:val="0"/>
                <w:sz w:val="24"/>
                <w:szCs w:val="24"/>
              </w:rPr>
            </w:pPr>
          </w:p>
          <w:p w:rsidR="000A34FD" w:rsidRDefault="00772098">
            <w:pPr>
              <w:spacing w:beforeLines="50" w:before="156" w:line="400" w:lineRule="exact"/>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kern w:val="0"/>
                <w:sz w:val="24"/>
                <w:szCs w:val="24"/>
              </w:rPr>
              <w:t>国外研究现状与发展动态：</w:t>
            </w:r>
          </w:p>
          <w:p w:rsidR="000A34FD" w:rsidRDefault="00772098" w:rsidP="00DA1C78">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2014年，国外互联网巨头纷纷布局虚拟现实领域。</w:t>
            </w:r>
          </w:p>
          <w:p w:rsidR="000A34FD" w:rsidRDefault="00772098" w:rsidP="00DA1C78">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2014年3月，微软公司斥资1.5亿美元收购</w:t>
            </w:r>
            <w:proofErr w:type="spellStart"/>
            <w:r>
              <w:rPr>
                <w:rFonts w:asciiTheme="minorEastAsia" w:eastAsiaTheme="minorEastAsia" w:hAnsiTheme="minorEastAsia" w:cstheme="minorEastAsia" w:hint="eastAsia"/>
                <w:bCs/>
                <w:kern w:val="0"/>
                <w:sz w:val="24"/>
                <w:szCs w:val="24"/>
              </w:rPr>
              <w:t>Osterhout</w:t>
            </w:r>
            <w:proofErr w:type="spellEnd"/>
            <w:r>
              <w:rPr>
                <w:rFonts w:asciiTheme="minorEastAsia" w:eastAsiaTheme="minorEastAsia" w:hAnsiTheme="minorEastAsia" w:cstheme="minorEastAsia" w:hint="eastAsia"/>
                <w:bCs/>
                <w:kern w:val="0"/>
                <w:sz w:val="24"/>
                <w:szCs w:val="24"/>
              </w:rPr>
              <w:t>公司手中81项虚拟现实技术专利，开始进入虚拟现实领域。</w:t>
            </w:r>
          </w:p>
          <w:p w:rsidR="000A34FD" w:rsidRDefault="00772098" w:rsidP="00DA1C78">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2015年3月，Facebook斥资20亿美元收购沉浸式虚拟现实技术公司Oculus VR，该公司是沉浸式虚拟现实技术领域中的领先厂商，在虚拟现实设备开发方面具备丰富的经验。Facebook首席执行官马克·扎克伯格认为，虚拟现实将成为继智能手机和平板电脑等移动设备之后的又一</w:t>
            </w:r>
            <w:proofErr w:type="gramStart"/>
            <w:r>
              <w:rPr>
                <w:rFonts w:asciiTheme="minorEastAsia" w:eastAsiaTheme="minorEastAsia" w:hAnsiTheme="minorEastAsia" w:cstheme="minorEastAsia" w:hint="eastAsia"/>
                <w:bCs/>
                <w:kern w:val="0"/>
                <w:sz w:val="24"/>
                <w:szCs w:val="24"/>
              </w:rPr>
              <w:t>大计算</w:t>
            </w:r>
            <w:proofErr w:type="gramEnd"/>
            <w:r>
              <w:rPr>
                <w:rFonts w:asciiTheme="minorEastAsia" w:eastAsiaTheme="minorEastAsia" w:hAnsiTheme="minorEastAsia" w:cstheme="minorEastAsia" w:hint="eastAsia"/>
                <w:bCs/>
                <w:kern w:val="0"/>
                <w:sz w:val="24"/>
                <w:szCs w:val="24"/>
              </w:rPr>
              <w:t>平台。未来谁能成为新计算平台的控制者，谁就有能力重新定义整个科技行业。</w:t>
            </w:r>
          </w:p>
          <w:p w:rsidR="000A34FD" w:rsidRDefault="00772098" w:rsidP="00DA1C78">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2015年4月，</w:t>
            </w:r>
            <w:proofErr w:type="gramStart"/>
            <w:r>
              <w:rPr>
                <w:rFonts w:asciiTheme="minorEastAsia" w:eastAsiaTheme="minorEastAsia" w:hAnsiTheme="minorEastAsia" w:cstheme="minorEastAsia" w:hint="eastAsia"/>
                <w:bCs/>
                <w:kern w:val="0"/>
                <w:sz w:val="24"/>
                <w:szCs w:val="24"/>
              </w:rPr>
              <w:t>谷歌公司</w:t>
            </w:r>
            <w:proofErr w:type="gramEnd"/>
            <w:r>
              <w:rPr>
                <w:rFonts w:asciiTheme="minorEastAsia" w:eastAsiaTheme="minorEastAsia" w:hAnsiTheme="minorEastAsia" w:cstheme="minorEastAsia" w:hint="eastAsia"/>
                <w:bCs/>
                <w:kern w:val="0"/>
                <w:sz w:val="24"/>
                <w:szCs w:val="24"/>
              </w:rPr>
              <w:t>收购了 Skillman 与 Hackett 两家虚拟现实公司，这两家公司的相关技术都将集成</w:t>
            </w:r>
            <w:proofErr w:type="gramStart"/>
            <w:r>
              <w:rPr>
                <w:rFonts w:asciiTheme="minorEastAsia" w:eastAsiaTheme="minorEastAsia" w:hAnsiTheme="minorEastAsia" w:cstheme="minorEastAsia" w:hint="eastAsia"/>
                <w:bCs/>
                <w:kern w:val="0"/>
                <w:sz w:val="24"/>
                <w:szCs w:val="24"/>
              </w:rPr>
              <w:t>到谷歌2016年</w:t>
            </w:r>
            <w:proofErr w:type="gramEnd"/>
            <w:r>
              <w:rPr>
                <w:rFonts w:asciiTheme="minorEastAsia" w:eastAsiaTheme="minorEastAsia" w:hAnsiTheme="minorEastAsia" w:cstheme="minorEastAsia" w:hint="eastAsia"/>
                <w:bCs/>
                <w:kern w:val="0"/>
                <w:sz w:val="24"/>
                <w:szCs w:val="24"/>
              </w:rPr>
              <w:t>主推的虚拟现实设备中。与此同时，</w:t>
            </w:r>
            <w:proofErr w:type="gramStart"/>
            <w:r>
              <w:rPr>
                <w:rFonts w:asciiTheme="minorEastAsia" w:eastAsiaTheme="minorEastAsia" w:hAnsiTheme="minorEastAsia" w:cstheme="minorEastAsia" w:hint="eastAsia"/>
                <w:bCs/>
                <w:kern w:val="0"/>
                <w:sz w:val="24"/>
                <w:szCs w:val="24"/>
              </w:rPr>
              <w:t>谷歌公司</w:t>
            </w:r>
            <w:proofErr w:type="gramEnd"/>
            <w:r>
              <w:rPr>
                <w:rFonts w:asciiTheme="minorEastAsia" w:eastAsiaTheme="minorEastAsia" w:hAnsiTheme="minorEastAsia" w:cstheme="minorEastAsia" w:hint="eastAsia"/>
                <w:bCs/>
                <w:kern w:val="0"/>
                <w:sz w:val="24"/>
                <w:szCs w:val="24"/>
              </w:rPr>
              <w:t>还大规模招聘人才，将虚拟现实设备作为未来发展的重点。</w:t>
            </w:r>
          </w:p>
          <w:p w:rsidR="000A34FD" w:rsidRDefault="00772098" w:rsidP="00DA1C78">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lastRenderedPageBreak/>
              <w:t>2015年5月，苹果公司收购了虚拟现实初创公司</w:t>
            </w:r>
            <w:proofErr w:type="spellStart"/>
            <w:r>
              <w:rPr>
                <w:rFonts w:asciiTheme="minorEastAsia" w:eastAsiaTheme="minorEastAsia" w:hAnsiTheme="minorEastAsia" w:cstheme="minorEastAsia" w:hint="eastAsia"/>
                <w:bCs/>
                <w:kern w:val="0"/>
                <w:sz w:val="24"/>
                <w:szCs w:val="24"/>
              </w:rPr>
              <w:t>Metaio</w:t>
            </w:r>
            <w:proofErr w:type="spellEnd"/>
            <w:r>
              <w:rPr>
                <w:rFonts w:asciiTheme="minorEastAsia" w:eastAsiaTheme="minorEastAsia" w:hAnsiTheme="minorEastAsia" w:cstheme="minorEastAsia" w:hint="eastAsia"/>
                <w:bCs/>
                <w:kern w:val="0"/>
                <w:sz w:val="24"/>
                <w:szCs w:val="24"/>
              </w:rPr>
              <w:t>，正式进军虚拟现实行业。</w:t>
            </w:r>
          </w:p>
          <w:p w:rsidR="000A34FD" w:rsidRDefault="00772098" w:rsidP="00DA1C78">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当前，VR技术得到了业界的普遍关注，但这并不是首次。早在20世纪90年代，VR在当时也引发了关注。到了2014年，Facebook以20亿美元收购Oculus后，类似的VR热再次袭来，为人所知并且逐渐成为了热门话题。</w:t>
            </w:r>
          </w:p>
          <w:p w:rsidR="000A34FD" w:rsidRDefault="00772098" w:rsidP="00DA1C78">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尤其是在，2016年上半年随着三星、HTC和Oculus等主流消费电子厂商发布消费级产品，VR硬件设备开始井喷，风险资金和众多电子厂商开始进军硬件制造行业。依移动互联网的发展规律推算，随着硬件发展成熟，VR即将进入高速发展的时期。</w:t>
            </w:r>
          </w:p>
          <w:p w:rsidR="000A34FD" w:rsidRDefault="00772098" w:rsidP="00DA1C78">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VR在国外的旅游中的应用：在加拿大魁北克一个“幻光森林”旅游项目中，每当夏日夜幕降临，45分钟的森林步道就成为一个移步式的天然剧院，每位游客漫游在美</w:t>
            </w:r>
            <w:proofErr w:type="gramStart"/>
            <w:r>
              <w:rPr>
                <w:rFonts w:asciiTheme="minorEastAsia" w:eastAsiaTheme="minorEastAsia" w:hAnsiTheme="minorEastAsia" w:cstheme="minorEastAsia" w:hint="eastAsia"/>
                <w:bCs/>
                <w:kern w:val="0"/>
                <w:sz w:val="24"/>
                <w:szCs w:val="24"/>
              </w:rPr>
              <w:t>奂</w:t>
            </w:r>
            <w:proofErr w:type="gramEnd"/>
            <w:r>
              <w:rPr>
                <w:rFonts w:asciiTheme="minorEastAsia" w:eastAsiaTheme="minorEastAsia" w:hAnsiTheme="minorEastAsia" w:cstheme="minorEastAsia" w:hint="eastAsia"/>
                <w:bCs/>
                <w:kern w:val="0"/>
                <w:sz w:val="24"/>
                <w:szCs w:val="24"/>
              </w:rPr>
              <w:t>美轮的灯光森林里，打扮成森林仙子的演员，激光射出亦幻亦真的光影，特别是AR制造的虚拟动物，冷不丁地向移动中的人们袭来，一幅幅惊喜和尖叫的画面由此展开……据介绍，2014年“幻光森林”项目推出后，游客从原来的6000人猛涨到72000人，2015年，这个数据又翻了一番，达到了145000人，现在周边已经建起两家新酒店，该森林也成为热门的夏季旅游目的地。</w:t>
            </w:r>
          </w:p>
          <w:p w:rsidR="0090351A" w:rsidRDefault="0090351A" w:rsidP="00DA1C78">
            <w:pPr>
              <w:snapToGrid w:val="0"/>
              <w:spacing w:line="400" w:lineRule="exact"/>
              <w:ind w:firstLineChars="200" w:firstLine="480"/>
              <w:jc w:val="left"/>
              <w:rPr>
                <w:rFonts w:asciiTheme="minorEastAsia" w:eastAsiaTheme="minorEastAsia" w:hAnsiTheme="minorEastAsia" w:cstheme="minorEastAsia"/>
                <w:bCs/>
                <w:kern w:val="0"/>
                <w:sz w:val="24"/>
                <w:szCs w:val="24"/>
              </w:rPr>
            </w:pPr>
          </w:p>
          <w:p w:rsidR="000A34FD" w:rsidRDefault="00772098">
            <w:pPr>
              <w:spacing w:beforeLines="50" w:before="156"/>
              <w:jc w:val="left"/>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kern w:val="0"/>
                <w:sz w:val="24"/>
                <w:szCs w:val="24"/>
              </w:rPr>
              <w:t>国内研究动态和发展现状：</w:t>
            </w:r>
          </w:p>
          <w:p w:rsidR="000A34FD" w:rsidRDefault="00772098" w:rsidP="00DA1C78">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在国内，国内互联网巨头纷纷布局VR产业：</w:t>
            </w:r>
          </w:p>
          <w:p w:rsidR="000A34FD" w:rsidRDefault="00772098" w:rsidP="00DA1C78">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2015年12月，</w:t>
            </w:r>
            <w:proofErr w:type="gramStart"/>
            <w:r>
              <w:rPr>
                <w:rFonts w:asciiTheme="minorEastAsia" w:eastAsiaTheme="minorEastAsia" w:hAnsiTheme="minorEastAsia" w:cstheme="minorEastAsia" w:hint="eastAsia"/>
                <w:bCs/>
                <w:kern w:val="0"/>
                <w:sz w:val="24"/>
                <w:szCs w:val="24"/>
              </w:rPr>
              <w:t>腾讯公布</w:t>
            </w:r>
            <w:proofErr w:type="gramEnd"/>
            <w:r>
              <w:rPr>
                <w:rFonts w:asciiTheme="minorEastAsia" w:eastAsiaTheme="minorEastAsia" w:hAnsiTheme="minorEastAsia" w:cstheme="minorEastAsia" w:hint="eastAsia"/>
                <w:bCs/>
                <w:kern w:val="0"/>
                <w:sz w:val="24"/>
                <w:szCs w:val="24"/>
              </w:rPr>
              <w:t>了Tencent VR SDK 以及开发者支持计划。2016年初，</w:t>
            </w:r>
            <w:proofErr w:type="gramStart"/>
            <w:r>
              <w:rPr>
                <w:rFonts w:asciiTheme="minorEastAsia" w:eastAsiaTheme="minorEastAsia" w:hAnsiTheme="minorEastAsia" w:cstheme="minorEastAsia" w:hint="eastAsia"/>
                <w:bCs/>
                <w:kern w:val="0"/>
                <w:sz w:val="24"/>
                <w:szCs w:val="24"/>
              </w:rPr>
              <w:t>腾讯云推出</w:t>
            </w:r>
            <w:proofErr w:type="gramEnd"/>
            <w:r>
              <w:rPr>
                <w:rFonts w:asciiTheme="minorEastAsia" w:eastAsiaTheme="minorEastAsia" w:hAnsiTheme="minorEastAsia" w:cstheme="minorEastAsia" w:hint="eastAsia"/>
                <w:bCs/>
                <w:kern w:val="0"/>
                <w:sz w:val="24"/>
                <w:szCs w:val="24"/>
              </w:rPr>
              <w:t>了支持VR行业的</w:t>
            </w:r>
            <w:proofErr w:type="gramStart"/>
            <w:r>
              <w:rPr>
                <w:rFonts w:asciiTheme="minorEastAsia" w:eastAsiaTheme="minorEastAsia" w:hAnsiTheme="minorEastAsia" w:cstheme="minorEastAsia" w:hint="eastAsia"/>
                <w:bCs/>
                <w:kern w:val="0"/>
                <w:sz w:val="24"/>
                <w:szCs w:val="24"/>
              </w:rPr>
              <w:t>云计算</w:t>
            </w:r>
            <w:proofErr w:type="gramEnd"/>
            <w:r>
              <w:rPr>
                <w:rFonts w:asciiTheme="minorEastAsia" w:eastAsiaTheme="minorEastAsia" w:hAnsiTheme="minorEastAsia" w:cstheme="minorEastAsia" w:hint="eastAsia"/>
                <w:bCs/>
                <w:kern w:val="0"/>
                <w:sz w:val="24"/>
                <w:szCs w:val="24"/>
              </w:rPr>
              <w:t>服务。</w:t>
            </w:r>
          </w:p>
          <w:p w:rsidR="000A34FD" w:rsidRDefault="00772098" w:rsidP="00DA1C78">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阿里巴巴通过VR实验室，</w:t>
            </w:r>
            <w:proofErr w:type="gramStart"/>
            <w:r>
              <w:rPr>
                <w:rFonts w:asciiTheme="minorEastAsia" w:eastAsiaTheme="minorEastAsia" w:hAnsiTheme="minorEastAsia" w:cstheme="minorEastAsia" w:hint="eastAsia"/>
                <w:bCs/>
                <w:kern w:val="0"/>
                <w:sz w:val="24"/>
                <w:szCs w:val="24"/>
              </w:rPr>
              <w:t>淘宝众筹成为</w:t>
            </w:r>
            <w:proofErr w:type="gramEnd"/>
            <w:r>
              <w:rPr>
                <w:rFonts w:asciiTheme="minorEastAsia" w:eastAsiaTheme="minorEastAsia" w:hAnsiTheme="minorEastAsia" w:cstheme="minorEastAsia" w:hint="eastAsia"/>
                <w:bCs/>
                <w:kern w:val="0"/>
                <w:sz w:val="24"/>
                <w:szCs w:val="24"/>
              </w:rPr>
              <w:t>硬件产商的孵化器。成立VR实验室Gnome Magic Lab，推出“造物神”计划。</w:t>
            </w:r>
          </w:p>
          <w:p w:rsidR="000A34FD" w:rsidRDefault="00772098" w:rsidP="00DA1C78">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乐视与灵镜、</w:t>
            </w:r>
            <w:proofErr w:type="gramStart"/>
            <w:r>
              <w:rPr>
                <w:rFonts w:asciiTheme="minorEastAsia" w:eastAsiaTheme="minorEastAsia" w:hAnsiTheme="minorEastAsia" w:cstheme="minorEastAsia" w:hint="eastAsia"/>
                <w:bCs/>
                <w:kern w:val="0"/>
                <w:sz w:val="24"/>
                <w:szCs w:val="24"/>
              </w:rPr>
              <w:t>蚁视和</w:t>
            </w:r>
            <w:proofErr w:type="gramEnd"/>
            <w:r>
              <w:rPr>
                <w:rFonts w:asciiTheme="minorEastAsia" w:eastAsiaTheme="minorEastAsia" w:hAnsiTheme="minorEastAsia" w:cstheme="minorEastAsia" w:hint="eastAsia"/>
                <w:bCs/>
                <w:kern w:val="0"/>
                <w:sz w:val="24"/>
                <w:szCs w:val="24"/>
              </w:rPr>
              <w:t>3Glasses合作布局硬件，发布眼睛盒子</w:t>
            </w:r>
            <w:proofErr w:type="spellStart"/>
            <w:r>
              <w:rPr>
                <w:rFonts w:asciiTheme="minorEastAsia" w:eastAsiaTheme="minorEastAsia" w:hAnsiTheme="minorEastAsia" w:cstheme="minorEastAsia" w:hint="eastAsia"/>
                <w:bCs/>
                <w:kern w:val="0"/>
                <w:sz w:val="24"/>
                <w:szCs w:val="24"/>
              </w:rPr>
              <w:t>LeVR</w:t>
            </w:r>
            <w:proofErr w:type="spellEnd"/>
            <w:r>
              <w:rPr>
                <w:rFonts w:asciiTheme="minorEastAsia" w:eastAsiaTheme="minorEastAsia" w:hAnsiTheme="minorEastAsia" w:cstheme="minorEastAsia" w:hint="eastAsia"/>
                <w:bCs/>
                <w:kern w:val="0"/>
                <w:sz w:val="24"/>
                <w:szCs w:val="24"/>
              </w:rPr>
              <w:t xml:space="preserve"> COOL1，也在计划推出一体机，发布了手机端应用，“乐视界”作为其线上分发渠道。</w:t>
            </w:r>
          </w:p>
          <w:p w:rsidR="000A34FD" w:rsidRDefault="00772098" w:rsidP="00DA1C78">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百度视频搜索中上线了VR频道，网易推迟支持VR设备</w:t>
            </w:r>
            <w:proofErr w:type="gramStart"/>
            <w:r>
              <w:rPr>
                <w:rFonts w:asciiTheme="minorEastAsia" w:eastAsiaTheme="minorEastAsia" w:hAnsiTheme="minorEastAsia" w:cstheme="minorEastAsia" w:hint="eastAsia"/>
                <w:bCs/>
                <w:kern w:val="0"/>
                <w:sz w:val="24"/>
                <w:szCs w:val="24"/>
              </w:rPr>
              <w:t>的手游《命运之源》</w:t>
            </w:r>
            <w:proofErr w:type="gramEnd"/>
            <w:r>
              <w:rPr>
                <w:rFonts w:asciiTheme="minorEastAsia" w:eastAsiaTheme="minorEastAsia" w:hAnsiTheme="minorEastAsia" w:cstheme="minorEastAsia" w:hint="eastAsia"/>
                <w:bCs/>
                <w:kern w:val="0"/>
                <w:sz w:val="24"/>
                <w:szCs w:val="24"/>
              </w:rPr>
              <w:t>，小米建设小米探索实验室，初期重点投入包含VR方向，360基于奇酷手机，与暴风合作开发了眼睛盒子产品“360奇酷魔镜”。</w:t>
            </w:r>
          </w:p>
          <w:p w:rsidR="000A34FD" w:rsidRDefault="00772098" w:rsidP="00DA1C78">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国内VR的应用，上海迪士尼在自己的娱乐项目中使用VR、AR和幻影成像等高新娱乐技术，宝藏湾是上海迪士尼在全球6家迪士尼中首发的旅游项目，是全球第一个以海盗为主题的园区，其中，船载式“沉落宝藏之战”项目是上海迪士尼应用VR等高新技术的富集区。当游客坐上海盗的战艇，便被召至杰克船长的麾下，与他共同踏上探寻戴维·琼斯船长宝藏的征途。小艇在海上乘风破浪、勇</w:t>
            </w:r>
            <w:r>
              <w:rPr>
                <w:rFonts w:asciiTheme="minorEastAsia" w:eastAsiaTheme="minorEastAsia" w:hAnsiTheme="minorEastAsia" w:cstheme="minorEastAsia" w:hint="eastAsia"/>
                <w:bCs/>
                <w:kern w:val="0"/>
                <w:sz w:val="24"/>
                <w:szCs w:val="24"/>
              </w:rPr>
              <w:lastRenderedPageBreak/>
              <w:t>往直前，向着大海深处进发，耳边不时传来阴险狡诈的海盗吼叫声，不由得让人心惊肉跳。远处的海盗船上火炮齐发，浓烟滚滚，火光闪耀，厮杀声响彻海面，让人绷紧神经，震耳欲聋的炮弹在周边炸响，营造出危机四伏的战争环境。突然，狂风暴雨来袭，小山丘般的波浪涌来，船被沉到了海底，此刻，游客感觉自己与各种巨大生物擦身而过，不知不觉进入到海底沉船之中，金光闪闪的金银财宝举目皆是。这时，突然出现两位海盗挥舞着刀剑，为夺取宝藏血腥厮杀……不久后，海盗船又突然从海底升起，冲破海面，让人恍如隔世，一阵剧烈颠簸之后，耳边传来杰克船长的声音，夺宝之</w:t>
            </w:r>
            <w:proofErr w:type="gramStart"/>
            <w:r>
              <w:rPr>
                <w:rFonts w:asciiTheme="minorEastAsia" w:eastAsiaTheme="minorEastAsia" w:hAnsiTheme="minorEastAsia" w:cstheme="minorEastAsia" w:hint="eastAsia"/>
                <w:bCs/>
                <w:kern w:val="0"/>
                <w:sz w:val="24"/>
                <w:szCs w:val="24"/>
              </w:rPr>
              <w:t>旅顺利</w:t>
            </w:r>
            <w:proofErr w:type="gramEnd"/>
            <w:r>
              <w:rPr>
                <w:rFonts w:asciiTheme="minorEastAsia" w:eastAsiaTheme="minorEastAsia" w:hAnsiTheme="minorEastAsia" w:cstheme="minorEastAsia" w:hint="eastAsia"/>
                <w:bCs/>
                <w:kern w:val="0"/>
                <w:sz w:val="24"/>
                <w:szCs w:val="24"/>
              </w:rPr>
              <w:t>结束，此时游客似乎还未走出加勒比的海盗世界……</w:t>
            </w:r>
          </w:p>
          <w:p w:rsidR="00DA1C78" w:rsidRDefault="00772098" w:rsidP="00DA1C78">
            <w:pPr>
              <w:snapToGrid w:val="0"/>
              <w:spacing w:line="400" w:lineRule="exact"/>
              <w:ind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东方明珠倾力打造“更上海”，上海5A级旅游</w:t>
            </w:r>
            <w:proofErr w:type="gramStart"/>
            <w:r>
              <w:rPr>
                <w:rFonts w:asciiTheme="minorEastAsia" w:eastAsiaTheme="minorEastAsia" w:hAnsiTheme="minorEastAsia" w:cstheme="minorEastAsia" w:hint="eastAsia"/>
                <w:bCs/>
                <w:kern w:val="0"/>
                <w:sz w:val="24"/>
                <w:szCs w:val="24"/>
              </w:rPr>
              <w:t>景区东方</w:t>
            </w:r>
            <w:proofErr w:type="gramEnd"/>
            <w:r>
              <w:rPr>
                <w:rFonts w:asciiTheme="minorEastAsia" w:eastAsiaTheme="minorEastAsia" w:hAnsiTheme="minorEastAsia" w:cstheme="minorEastAsia" w:hint="eastAsia"/>
                <w:bCs/>
                <w:kern w:val="0"/>
                <w:sz w:val="24"/>
                <w:szCs w:val="24"/>
              </w:rPr>
              <w:t>明珠电视塔内新增“环动多媒体秀”项目 ——“更上海”与游客见面，这个新项目分为“序厅·生命”“主秀·更上海”和“尾厅·链接”三个部分，其中，7分钟的“主秀”影片《更上海》以240°的环形视角，用科幻畅想的镜头语言，介绍70年后的上海智能住宅、生态景观、立体交通等，以全景式动感影像、四维立体声场，让观众时而鸟瞰城市，时而潜入水底，时而置身云端，时而穿越星际，沉浸在数字媒体打造的虚拟空间中。VR技术还</w:t>
            </w:r>
            <w:proofErr w:type="gramStart"/>
            <w:r>
              <w:rPr>
                <w:rFonts w:asciiTheme="minorEastAsia" w:eastAsiaTheme="minorEastAsia" w:hAnsiTheme="minorEastAsia" w:cstheme="minorEastAsia" w:hint="eastAsia"/>
                <w:bCs/>
                <w:kern w:val="0"/>
                <w:sz w:val="24"/>
                <w:szCs w:val="24"/>
              </w:rPr>
              <w:t>将尾厅的</w:t>
            </w:r>
            <w:proofErr w:type="gramEnd"/>
            <w:r>
              <w:rPr>
                <w:rFonts w:asciiTheme="minorEastAsia" w:eastAsiaTheme="minorEastAsia" w:hAnsiTheme="minorEastAsia" w:cstheme="minorEastAsia" w:hint="eastAsia"/>
                <w:bCs/>
                <w:kern w:val="0"/>
                <w:sz w:val="24"/>
                <w:szCs w:val="24"/>
              </w:rPr>
              <w:t>“链接”与序厅的“生命”连接了起来，即观众在进入“主秀”厅观看《更上海》影片前，要先经过一个有着无数蓝色发光点的“蓝色回廊”，除了让观众产生观看影片前的神秘感外，还</w:t>
            </w:r>
            <w:proofErr w:type="gramStart"/>
            <w:r>
              <w:rPr>
                <w:rFonts w:asciiTheme="minorEastAsia" w:eastAsiaTheme="minorEastAsia" w:hAnsiTheme="minorEastAsia" w:cstheme="minorEastAsia" w:hint="eastAsia"/>
                <w:bCs/>
                <w:kern w:val="0"/>
                <w:sz w:val="24"/>
                <w:szCs w:val="24"/>
              </w:rPr>
              <w:t>为尾厅用</w:t>
            </w:r>
            <w:proofErr w:type="gramEnd"/>
            <w:r>
              <w:rPr>
                <w:rFonts w:asciiTheme="minorEastAsia" w:eastAsiaTheme="minorEastAsia" w:hAnsiTheme="minorEastAsia" w:cstheme="minorEastAsia" w:hint="eastAsia"/>
                <w:bCs/>
                <w:kern w:val="0"/>
                <w:sz w:val="24"/>
                <w:szCs w:val="24"/>
              </w:rPr>
              <w:t>VR技术回味“生命”的价值埋下伏笔，当观众</w:t>
            </w:r>
            <w:proofErr w:type="gramStart"/>
            <w:r>
              <w:rPr>
                <w:rFonts w:asciiTheme="minorEastAsia" w:eastAsiaTheme="minorEastAsia" w:hAnsiTheme="minorEastAsia" w:cstheme="minorEastAsia" w:hint="eastAsia"/>
                <w:bCs/>
                <w:kern w:val="0"/>
                <w:sz w:val="24"/>
                <w:szCs w:val="24"/>
              </w:rPr>
              <w:t>在尾厅带上</w:t>
            </w:r>
            <w:proofErr w:type="gramEnd"/>
            <w:r>
              <w:rPr>
                <w:rFonts w:asciiTheme="minorEastAsia" w:eastAsiaTheme="minorEastAsia" w:hAnsiTheme="minorEastAsia" w:cstheme="minorEastAsia" w:hint="eastAsia"/>
                <w:bCs/>
                <w:kern w:val="0"/>
                <w:sz w:val="24"/>
                <w:szCs w:val="24"/>
              </w:rPr>
              <w:t>VR目镜后，就可以看到序厅内那些蓝色的星星点点，它们都是活力四射的 “生命的种子”，使人感到趣味横生。</w:t>
            </w:r>
          </w:p>
          <w:p w:rsidR="00DA1C78" w:rsidRDefault="00DA1C78" w:rsidP="00DA1C78">
            <w:pPr>
              <w:snapToGrid w:val="0"/>
              <w:spacing w:line="400" w:lineRule="exact"/>
              <w:ind w:firstLineChars="200" w:firstLine="480"/>
              <w:jc w:val="left"/>
              <w:rPr>
                <w:rFonts w:ascii="宋体" w:hAnsi="宋体"/>
                <w:sz w:val="24"/>
                <w:szCs w:val="24"/>
              </w:rPr>
            </w:pPr>
          </w:p>
        </w:tc>
      </w:tr>
      <w:tr w:rsidR="000A34FD" w:rsidTr="00B702CF">
        <w:tc>
          <w:tcPr>
            <w:tcW w:w="8663" w:type="dxa"/>
            <w:gridSpan w:val="7"/>
            <w:tcBorders>
              <w:top w:val="single" w:sz="4" w:space="0" w:color="auto"/>
              <w:left w:val="single" w:sz="4" w:space="0" w:color="auto"/>
              <w:bottom w:val="single" w:sz="4" w:space="0" w:color="auto"/>
              <w:right w:val="single" w:sz="4" w:space="0" w:color="auto"/>
            </w:tcBorders>
          </w:tcPr>
          <w:p w:rsidR="00DA1C78" w:rsidRDefault="00772098" w:rsidP="00DA1C78">
            <w:pPr>
              <w:snapToGrid w:val="0"/>
              <w:rPr>
                <w:rFonts w:ascii="宋体" w:hAnsi="宋体"/>
                <w:sz w:val="24"/>
                <w:szCs w:val="24"/>
              </w:rPr>
            </w:pPr>
            <w:r>
              <w:rPr>
                <w:rFonts w:ascii="宋体" w:hAnsi="宋体" w:hint="eastAsia"/>
                <w:sz w:val="24"/>
                <w:szCs w:val="24"/>
              </w:rPr>
              <w:lastRenderedPageBreak/>
              <w:t>本项目学生有关的研究积累和已取得的成绩</w:t>
            </w:r>
          </w:p>
          <w:p w:rsidR="000A34FD" w:rsidRPr="00E757FB" w:rsidRDefault="00DA1C78" w:rsidP="00414CDD">
            <w:pPr>
              <w:pStyle w:val="a6"/>
              <w:numPr>
                <w:ilvl w:val="0"/>
                <w:numId w:val="9"/>
              </w:numPr>
              <w:snapToGrid w:val="0"/>
              <w:spacing w:line="400" w:lineRule="exact"/>
              <w:ind w:firstLineChars="0"/>
              <w:rPr>
                <w:rFonts w:ascii="宋体" w:hAnsi="宋体"/>
                <w:sz w:val="24"/>
                <w:szCs w:val="24"/>
              </w:rPr>
            </w:pPr>
            <w:r w:rsidRPr="00E757FB">
              <w:rPr>
                <w:rFonts w:ascii="宋体" w:hAnsi="宋体" w:cs="宋体" w:hint="eastAsia"/>
                <w:bCs/>
                <w:kern w:val="0"/>
                <w:sz w:val="24"/>
                <w:szCs w:val="24"/>
              </w:rPr>
              <w:t>项目组成员掌握了基于</w:t>
            </w:r>
            <w:r w:rsidRPr="00E757FB">
              <w:rPr>
                <w:rFonts w:ascii="宋体" w:hAnsi="宋体" w:hint="eastAsia"/>
                <w:sz w:val="24"/>
                <w:szCs w:val="24"/>
              </w:rPr>
              <w:t>SSM框架的</w:t>
            </w:r>
            <w:proofErr w:type="spellStart"/>
            <w:r w:rsidRPr="00E757FB">
              <w:rPr>
                <w:rFonts w:ascii="宋体" w:hAnsi="宋体" w:hint="eastAsia"/>
                <w:sz w:val="24"/>
                <w:szCs w:val="24"/>
              </w:rPr>
              <w:t>javaEE</w:t>
            </w:r>
            <w:proofErr w:type="spellEnd"/>
            <w:r w:rsidRPr="00E757FB">
              <w:rPr>
                <w:rFonts w:ascii="宋体" w:hAnsi="宋体" w:hint="eastAsia"/>
                <w:sz w:val="24"/>
                <w:szCs w:val="24"/>
              </w:rPr>
              <w:t>企业分布式系统开发技术。</w:t>
            </w:r>
          </w:p>
          <w:p w:rsidR="00DA1C78" w:rsidRPr="00E757FB" w:rsidRDefault="00DA1C78" w:rsidP="00414CDD">
            <w:pPr>
              <w:pStyle w:val="a6"/>
              <w:numPr>
                <w:ilvl w:val="0"/>
                <w:numId w:val="9"/>
              </w:numPr>
              <w:snapToGrid w:val="0"/>
              <w:spacing w:line="400" w:lineRule="exact"/>
              <w:ind w:firstLineChars="0"/>
              <w:rPr>
                <w:rFonts w:ascii="宋体" w:hAnsi="宋体"/>
                <w:sz w:val="24"/>
                <w:szCs w:val="24"/>
              </w:rPr>
            </w:pPr>
            <w:r w:rsidRPr="00E757FB">
              <w:rPr>
                <w:rFonts w:ascii="宋体" w:hAnsi="宋体" w:hint="eastAsia"/>
                <w:sz w:val="24"/>
                <w:szCs w:val="24"/>
              </w:rPr>
              <w:t>项目组成员已经掌握了VR实景制作相关技术。</w:t>
            </w:r>
          </w:p>
          <w:p w:rsidR="000A34FD" w:rsidRDefault="00DA1C78" w:rsidP="00414CDD">
            <w:pPr>
              <w:pStyle w:val="a6"/>
              <w:numPr>
                <w:ilvl w:val="0"/>
                <w:numId w:val="9"/>
              </w:numPr>
              <w:snapToGrid w:val="0"/>
              <w:spacing w:line="400" w:lineRule="exact"/>
              <w:ind w:firstLineChars="0"/>
              <w:rPr>
                <w:rFonts w:ascii="宋体" w:hAnsi="宋体"/>
                <w:sz w:val="24"/>
                <w:szCs w:val="24"/>
              </w:rPr>
            </w:pPr>
            <w:r w:rsidRPr="00E757FB">
              <w:rPr>
                <w:rFonts w:ascii="宋体" w:hAnsi="宋体" w:hint="eastAsia"/>
                <w:sz w:val="24"/>
                <w:szCs w:val="24"/>
              </w:rPr>
              <w:t>项目组已经开发了“</w:t>
            </w:r>
            <w:r w:rsidR="00E757FB" w:rsidRPr="00E757FB">
              <w:rPr>
                <w:rFonts w:ascii="宋体" w:hAnsi="宋体" w:hint="eastAsia"/>
                <w:sz w:val="24"/>
                <w:szCs w:val="24"/>
              </w:rPr>
              <w:t>VR实景分享平台版本1</w:t>
            </w:r>
            <w:r w:rsidRPr="00E757FB">
              <w:rPr>
                <w:rFonts w:ascii="宋体" w:hAnsi="宋体" w:hint="eastAsia"/>
                <w:sz w:val="24"/>
                <w:szCs w:val="24"/>
              </w:rPr>
              <w:t>”</w:t>
            </w:r>
            <w:r w:rsidR="00E757FB" w:rsidRPr="00E757FB">
              <w:rPr>
                <w:rFonts w:ascii="宋体" w:hAnsi="宋体" w:hint="eastAsia"/>
                <w:sz w:val="24"/>
                <w:szCs w:val="24"/>
              </w:rPr>
              <w:t>，获2017年湖南省教育厅举办的大学生应用作品比赛三等奖，并</w:t>
            </w:r>
            <w:proofErr w:type="gramStart"/>
            <w:r w:rsidR="00E757FB" w:rsidRPr="00E757FB">
              <w:rPr>
                <w:rFonts w:ascii="宋体" w:hAnsi="宋体" w:hint="eastAsia"/>
                <w:sz w:val="24"/>
                <w:szCs w:val="24"/>
              </w:rPr>
              <w:t>获软件</w:t>
            </w:r>
            <w:proofErr w:type="gramEnd"/>
            <w:r w:rsidR="00E757FB" w:rsidRPr="00E757FB">
              <w:rPr>
                <w:rFonts w:ascii="宋体" w:hAnsi="宋体" w:hint="eastAsia"/>
                <w:sz w:val="24"/>
                <w:szCs w:val="24"/>
              </w:rPr>
              <w:t>著作权。</w:t>
            </w:r>
          </w:p>
          <w:p w:rsidR="00E757FB" w:rsidRDefault="00E757FB" w:rsidP="00E757FB">
            <w:pPr>
              <w:snapToGrid w:val="0"/>
              <w:rPr>
                <w:rFonts w:ascii="宋体" w:hAnsi="宋体"/>
                <w:sz w:val="24"/>
                <w:szCs w:val="24"/>
              </w:rPr>
            </w:pPr>
          </w:p>
          <w:p w:rsidR="00E757FB" w:rsidRPr="00E757FB" w:rsidRDefault="00E757FB" w:rsidP="00E757FB">
            <w:pPr>
              <w:snapToGrid w:val="0"/>
              <w:rPr>
                <w:rFonts w:ascii="宋体" w:hAnsi="宋体"/>
                <w:sz w:val="24"/>
                <w:szCs w:val="24"/>
              </w:rPr>
            </w:pPr>
          </w:p>
        </w:tc>
      </w:tr>
      <w:tr w:rsidR="000A34FD" w:rsidTr="00B702CF">
        <w:trPr>
          <w:trHeight w:val="2107"/>
        </w:trPr>
        <w:tc>
          <w:tcPr>
            <w:tcW w:w="8663" w:type="dxa"/>
            <w:gridSpan w:val="7"/>
          </w:tcPr>
          <w:p w:rsidR="000A34FD" w:rsidRDefault="00772098">
            <w:pPr>
              <w:spacing w:before="120"/>
              <w:ind w:right="57"/>
              <w:rPr>
                <w:rFonts w:ascii="宋体" w:hAnsi="宋体"/>
                <w:b/>
                <w:sz w:val="24"/>
                <w:szCs w:val="24"/>
              </w:rPr>
            </w:pPr>
            <w:r>
              <w:rPr>
                <w:rFonts w:ascii="宋体" w:hAnsi="宋体" w:hint="eastAsia"/>
                <w:bCs/>
                <w:sz w:val="24"/>
                <w:szCs w:val="24"/>
              </w:rPr>
              <w:t>项目的创新点和特色</w:t>
            </w:r>
          </w:p>
          <w:p w:rsidR="00444329" w:rsidRPr="008E3E59" w:rsidRDefault="0090351A" w:rsidP="008E3E59">
            <w:pPr>
              <w:snapToGrid w:val="0"/>
              <w:spacing w:beforeLines="50" w:before="156"/>
              <w:rPr>
                <w:rFonts w:asciiTheme="minorEastAsia" w:eastAsiaTheme="minorEastAsia" w:hAnsiTheme="minorEastAsia" w:cstheme="minorEastAsia"/>
                <w:b/>
                <w:kern w:val="0"/>
                <w:sz w:val="24"/>
                <w:szCs w:val="24"/>
              </w:rPr>
            </w:pPr>
            <w:r w:rsidRPr="008E3E59">
              <w:rPr>
                <w:rFonts w:asciiTheme="minorEastAsia" w:eastAsiaTheme="minorEastAsia" w:hAnsiTheme="minorEastAsia" w:cstheme="minorEastAsia" w:hint="eastAsia"/>
                <w:b/>
                <w:kern w:val="0"/>
                <w:sz w:val="24"/>
                <w:szCs w:val="24"/>
              </w:rPr>
              <w:t>创新点:</w:t>
            </w:r>
          </w:p>
          <w:p w:rsidR="000A34FD" w:rsidRPr="00444329" w:rsidRDefault="00772098" w:rsidP="00444329">
            <w:pPr>
              <w:pStyle w:val="a6"/>
              <w:numPr>
                <w:ilvl w:val="0"/>
                <w:numId w:val="10"/>
              </w:numPr>
              <w:snapToGrid w:val="0"/>
              <w:spacing w:line="400" w:lineRule="exact"/>
              <w:ind w:firstLineChars="0"/>
              <w:jc w:val="left"/>
              <w:rPr>
                <w:rFonts w:asciiTheme="minorEastAsia" w:eastAsiaTheme="minorEastAsia" w:hAnsiTheme="minorEastAsia" w:cstheme="minorEastAsia"/>
                <w:bCs/>
                <w:kern w:val="0"/>
                <w:sz w:val="24"/>
                <w:szCs w:val="24"/>
              </w:rPr>
            </w:pPr>
            <w:r w:rsidRPr="00444329">
              <w:rPr>
                <w:rFonts w:asciiTheme="minorEastAsia" w:eastAsiaTheme="minorEastAsia" w:hAnsiTheme="minorEastAsia" w:cstheme="minorEastAsia" w:hint="eastAsia"/>
                <w:bCs/>
                <w:kern w:val="0"/>
                <w:sz w:val="24"/>
                <w:szCs w:val="24"/>
              </w:rPr>
              <w:t>大数据的收集和存储方案</w:t>
            </w:r>
          </w:p>
          <w:p w:rsidR="00444329" w:rsidRDefault="00772098" w:rsidP="00444329">
            <w:pPr>
              <w:spacing w:before="120" w:line="400" w:lineRule="exact"/>
              <w:ind w:right="57"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数据主要收集：旅游景点名称，旅游景点介绍，景点VR实景作品介绍，景点VR实景应用。现在市面上并没有</w:t>
            </w:r>
            <w:proofErr w:type="gramStart"/>
            <w:r>
              <w:rPr>
                <w:rFonts w:asciiTheme="minorEastAsia" w:eastAsiaTheme="minorEastAsia" w:hAnsiTheme="minorEastAsia" w:cstheme="minorEastAsia" w:hint="eastAsia"/>
                <w:bCs/>
                <w:kern w:val="0"/>
                <w:sz w:val="24"/>
                <w:szCs w:val="24"/>
              </w:rPr>
              <w:t>提供景点</w:t>
            </w:r>
            <w:proofErr w:type="gramEnd"/>
            <w:r>
              <w:rPr>
                <w:rFonts w:asciiTheme="minorEastAsia" w:eastAsiaTheme="minorEastAsia" w:hAnsiTheme="minorEastAsia" w:cstheme="minorEastAsia" w:hint="eastAsia"/>
                <w:bCs/>
                <w:kern w:val="0"/>
                <w:sz w:val="24"/>
                <w:szCs w:val="24"/>
              </w:rPr>
              <w:t>VR实景分享的平台，本项目的实</w:t>
            </w:r>
            <w:r>
              <w:rPr>
                <w:rFonts w:asciiTheme="minorEastAsia" w:eastAsiaTheme="minorEastAsia" w:hAnsiTheme="minorEastAsia" w:cstheme="minorEastAsia" w:hint="eastAsia"/>
                <w:bCs/>
                <w:kern w:val="0"/>
                <w:sz w:val="24"/>
                <w:szCs w:val="24"/>
              </w:rPr>
              <w:lastRenderedPageBreak/>
              <w:t>景分享平台可以为旅游公司和游客提供丰富的旅游景点信息了解顾客的需求进而提供相应的服务</w:t>
            </w:r>
          </w:p>
          <w:p w:rsidR="008E3E59" w:rsidRDefault="008E3E59" w:rsidP="00444329">
            <w:pPr>
              <w:spacing w:before="120" w:line="400" w:lineRule="exact"/>
              <w:ind w:right="57" w:firstLineChars="200" w:firstLine="480"/>
              <w:jc w:val="left"/>
              <w:rPr>
                <w:rFonts w:asciiTheme="minorEastAsia" w:eastAsiaTheme="minorEastAsia" w:hAnsiTheme="minorEastAsia" w:cstheme="minorEastAsia" w:hint="eastAsia"/>
                <w:bCs/>
                <w:kern w:val="0"/>
                <w:sz w:val="24"/>
                <w:szCs w:val="24"/>
              </w:rPr>
            </w:pPr>
          </w:p>
          <w:p w:rsidR="000A34FD" w:rsidRDefault="00772098" w:rsidP="00444329">
            <w:pPr>
              <w:pStyle w:val="a6"/>
              <w:numPr>
                <w:ilvl w:val="0"/>
                <w:numId w:val="10"/>
              </w:numPr>
              <w:snapToGrid w:val="0"/>
              <w:spacing w:line="400" w:lineRule="exact"/>
              <w:ind w:firstLineChars="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VR实景作品</w:t>
            </w:r>
            <w:r w:rsidR="00444329">
              <w:rPr>
                <w:rFonts w:asciiTheme="minorEastAsia" w:eastAsiaTheme="minorEastAsia" w:hAnsiTheme="minorEastAsia" w:cstheme="minorEastAsia" w:hint="eastAsia"/>
                <w:bCs/>
                <w:kern w:val="0"/>
                <w:sz w:val="24"/>
                <w:szCs w:val="24"/>
              </w:rPr>
              <w:t>的</w:t>
            </w:r>
            <w:r>
              <w:rPr>
                <w:rFonts w:asciiTheme="minorEastAsia" w:eastAsiaTheme="minorEastAsia" w:hAnsiTheme="minorEastAsia" w:cstheme="minorEastAsia" w:hint="eastAsia"/>
                <w:bCs/>
                <w:kern w:val="0"/>
                <w:sz w:val="24"/>
                <w:szCs w:val="24"/>
              </w:rPr>
              <w:t>精确分类展示</w:t>
            </w:r>
          </w:p>
          <w:p w:rsidR="00444329" w:rsidRDefault="00772098" w:rsidP="00444329">
            <w:pPr>
              <w:spacing w:before="120" w:line="400" w:lineRule="exact"/>
              <w:ind w:right="57"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VR应用具有数据量大的特点，我们将会利用一定的相关技术对这些大量的VR应用进行存储并且采用一个合理的存储策略来进行存储，提高用户在线浏览的用户体验。</w:t>
            </w:r>
          </w:p>
          <w:p w:rsidR="008E3E59" w:rsidRDefault="008E3E59" w:rsidP="00444329">
            <w:pPr>
              <w:spacing w:before="120" w:line="400" w:lineRule="exact"/>
              <w:ind w:right="57" w:firstLineChars="200" w:firstLine="480"/>
              <w:jc w:val="left"/>
              <w:rPr>
                <w:rFonts w:asciiTheme="minorEastAsia" w:eastAsiaTheme="minorEastAsia" w:hAnsiTheme="minorEastAsia" w:cstheme="minorEastAsia" w:hint="eastAsia"/>
                <w:bCs/>
                <w:kern w:val="0"/>
                <w:sz w:val="24"/>
                <w:szCs w:val="24"/>
              </w:rPr>
            </w:pPr>
          </w:p>
          <w:p w:rsidR="000A34FD" w:rsidRDefault="00772098" w:rsidP="00444329">
            <w:pPr>
              <w:pStyle w:val="a6"/>
              <w:numPr>
                <w:ilvl w:val="0"/>
                <w:numId w:val="10"/>
              </w:numPr>
              <w:snapToGrid w:val="0"/>
              <w:spacing w:line="400" w:lineRule="exact"/>
              <w:ind w:firstLineChars="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VR作品在线展示与离线浏览</w:t>
            </w:r>
          </w:p>
          <w:p w:rsidR="000A34FD" w:rsidRDefault="00772098">
            <w:pPr>
              <w:spacing w:before="120" w:line="400" w:lineRule="exact"/>
              <w:ind w:right="57"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用户浏览这些优秀的景点VR实景作品的时候，不仅仅是想要浏览丰富的景点样貌，而且更希望能够将这些优秀的作品离线下载浏览，以方便能够随时、随地、随心的享受VR实景带来的全新的视觉享受。我们也将同时为用户提供离线浏览与在线浏览的功能。</w:t>
            </w:r>
          </w:p>
          <w:p w:rsidR="008E3E59" w:rsidRDefault="008E3E59">
            <w:pPr>
              <w:spacing w:before="120" w:line="400" w:lineRule="exact"/>
              <w:ind w:right="57" w:firstLineChars="200" w:firstLine="480"/>
              <w:jc w:val="left"/>
              <w:rPr>
                <w:rFonts w:asciiTheme="minorEastAsia" w:eastAsiaTheme="minorEastAsia" w:hAnsiTheme="minorEastAsia" w:cstheme="minorEastAsia" w:hint="eastAsia"/>
                <w:bCs/>
                <w:kern w:val="0"/>
                <w:sz w:val="24"/>
                <w:szCs w:val="24"/>
              </w:rPr>
            </w:pPr>
          </w:p>
          <w:p w:rsidR="000A34FD" w:rsidRDefault="00772098" w:rsidP="00444329">
            <w:pPr>
              <w:pStyle w:val="a6"/>
              <w:numPr>
                <w:ilvl w:val="0"/>
                <w:numId w:val="10"/>
              </w:numPr>
              <w:snapToGrid w:val="0"/>
              <w:spacing w:line="400" w:lineRule="exact"/>
              <w:ind w:firstLineChars="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设计合理高效的运营付费模式，提高VR实景开发者的开发积极性</w:t>
            </w:r>
          </w:p>
          <w:p w:rsidR="000A34FD" w:rsidRDefault="00772098" w:rsidP="00444329">
            <w:pPr>
              <w:spacing w:before="120" w:line="400" w:lineRule="exact"/>
              <w:ind w:right="57" w:firstLineChars="200" w:firstLine="480"/>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一个好的平台同样离不开一个好的运营模式，本项目能够设计平台网站的付费模式。让用户付费时，愿意为该景点VR实景作品付费，且VR实景作品的收益成本也不会挫伤VR实景开发者的积极性。让用户、开发者都能互利。</w:t>
            </w:r>
          </w:p>
          <w:p w:rsidR="0090351A" w:rsidRDefault="0090351A" w:rsidP="0090351A">
            <w:pPr>
              <w:spacing w:before="120" w:line="400" w:lineRule="exact"/>
              <w:ind w:right="57"/>
              <w:jc w:val="left"/>
              <w:rPr>
                <w:rFonts w:ascii="宋体" w:hAnsi="宋体"/>
                <w:sz w:val="24"/>
                <w:szCs w:val="24"/>
              </w:rPr>
            </w:pPr>
          </w:p>
          <w:p w:rsidR="0090351A" w:rsidRPr="008E3E59" w:rsidRDefault="0090351A" w:rsidP="008E3E59">
            <w:pPr>
              <w:snapToGrid w:val="0"/>
              <w:spacing w:beforeLines="50" w:before="156"/>
              <w:rPr>
                <w:rFonts w:asciiTheme="minorEastAsia" w:eastAsiaTheme="minorEastAsia" w:hAnsiTheme="minorEastAsia" w:cstheme="minorEastAsia"/>
                <w:b/>
                <w:kern w:val="0"/>
                <w:sz w:val="24"/>
                <w:szCs w:val="24"/>
              </w:rPr>
            </w:pPr>
            <w:r w:rsidRPr="008E3E59">
              <w:rPr>
                <w:rFonts w:asciiTheme="minorEastAsia" w:eastAsiaTheme="minorEastAsia" w:hAnsiTheme="minorEastAsia" w:cstheme="minorEastAsia" w:hint="eastAsia"/>
                <w:b/>
                <w:kern w:val="0"/>
                <w:sz w:val="24"/>
                <w:szCs w:val="24"/>
              </w:rPr>
              <w:t>特色</w:t>
            </w:r>
            <w:r w:rsidR="00B702CF" w:rsidRPr="008E3E59">
              <w:rPr>
                <w:rFonts w:asciiTheme="minorEastAsia" w:eastAsiaTheme="minorEastAsia" w:hAnsiTheme="minorEastAsia" w:cstheme="minorEastAsia" w:hint="eastAsia"/>
                <w:b/>
                <w:kern w:val="0"/>
                <w:sz w:val="24"/>
                <w:szCs w:val="24"/>
              </w:rPr>
              <w:t>:</w:t>
            </w:r>
          </w:p>
          <w:p w:rsidR="008E3E59" w:rsidRPr="008E3E59" w:rsidRDefault="008E3E59" w:rsidP="008E3E59">
            <w:pPr>
              <w:pStyle w:val="a6"/>
              <w:numPr>
                <w:ilvl w:val="0"/>
                <w:numId w:val="13"/>
              </w:numPr>
              <w:spacing w:before="120" w:line="400" w:lineRule="exact"/>
              <w:ind w:right="57" w:firstLineChars="0"/>
              <w:jc w:val="left"/>
              <w:rPr>
                <w:rFonts w:ascii="宋体" w:hAnsi="宋体"/>
                <w:sz w:val="24"/>
                <w:szCs w:val="24"/>
              </w:rPr>
            </w:pPr>
            <w:r w:rsidRPr="008E3E59">
              <w:rPr>
                <w:rFonts w:ascii="宋体" w:hAnsi="宋体" w:hint="eastAsia"/>
                <w:sz w:val="24"/>
                <w:szCs w:val="24"/>
              </w:rPr>
              <w:t>将V</w:t>
            </w:r>
            <w:r w:rsidRPr="008E3E59">
              <w:rPr>
                <w:rFonts w:ascii="宋体" w:hAnsi="宋体"/>
                <w:sz w:val="24"/>
                <w:szCs w:val="24"/>
              </w:rPr>
              <w:t>R技术用于旅游景点展示，</w:t>
            </w:r>
            <w:r w:rsidRPr="008E3E59">
              <w:rPr>
                <w:rFonts w:ascii="宋体" w:hAnsi="宋体" w:hint="eastAsia"/>
                <w:sz w:val="24"/>
                <w:szCs w:val="24"/>
              </w:rPr>
              <w:t>使</w:t>
            </w:r>
            <w:r w:rsidRPr="008E3E59">
              <w:rPr>
                <w:rFonts w:ascii="宋体" w:hAnsi="宋体"/>
                <w:sz w:val="24"/>
                <w:szCs w:val="24"/>
              </w:rPr>
              <w:t>游客</w:t>
            </w:r>
            <w:r w:rsidRPr="008E3E59">
              <w:rPr>
                <w:rFonts w:ascii="宋体" w:hAnsi="宋体" w:hint="eastAsia"/>
                <w:sz w:val="24"/>
                <w:szCs w:val="24"/>
              </w:rPr>
              <w:t>快速</w:t>
            </w:r>
            <w:r w:rsidRPr="008E3E59">
              <w:rPr>
                <w:rFonts w:ascii="宋体" w:hAnsi="宋体"/>
                <w:sz w:val="24"/>
                <w:szCs w:val="24"/>
              </w:rPr>
              <w:t>获得有关景点身临其境的感受，</w:t>
            </w:r>
            <w:r w:rsidRPr="008E3E59">
              <w:rPr>
                <w:rFonts w:ascii="宋体" w:hAnsi="宋体" w:hint="eastAsia"/>
                <w:sz w:val="24"/>
                <w:szCs w:val="24"/>
              </w:rPr>
              <w:t>以便</w:t>
            </w:r>
            <w:r w:rsidRPr="008E3E59">
              <w:rPr>
                <w:rFonts w:ascii="宋体" w:hAnsi="宋体"/>
                <w:sz w:val="24"/>
                <w:szCs w:val="24"/>
              </w:rPr>
              <w:t>选择旅游景点，规划旅游路线。</w:t>
            </w:r>
          </w:p>
          <w:p w:rsidR="008E3E59" w:rsidRPr="008E3E59" w:rsidRDefault="008E3E59" w:rsidP="008E3E59">
            <w:pPr>
              <w:pStyle w:val="a6"/>
              <w:numPr>
                <w:ilvl w:val="0"/>
                <w:numId w:val="13"/>
              </w:numPr>
              <w:spacing w:before="120" w:line="400" w:lineRule="exact"/>
              <w:ind w:right="57" w:firstLineChars="0"/>
              <w:jc w:val="left"/>
              <w:rPr>
                <w:rFonts w:ascii="宋体" w:hAnsi="宋体"/>
                <w:sz w:val="24"/>
                <w:szCs w:val="24"/>
              </w:rPr>
            </w:pPr>
            <w:r w:rsidRPr="008E3E59">
              <w:rPr>
                <w:rFonts w:ascii="宋体" w:hAnsi="宋体" w:hint="eastAsia"/>
                <w:sz w:val="24"/>
                <w:szCs w:val="24"/>
              </w:rPr>
              <w:t>将</w:t>
            </w:r>
            <w:r w:rsidRPr="008E3E59">
              <w:rPr>
                <w:rFonts w:ascii="宋体" w:hAnsi="宋体"/>
                <w:sz w:val="24"/>
                <w:szCs w:val="24"/>
              </w:rPr>
              <w:t>VR技术学习和景点</w:t>
            </w:r>
            <w:r w:rsidRPr="008E3E59">
              <w:rPr>
                <w:rFonts w:ascii="宋体" w:hAnsi="宋体" w:hint="eastAsia"/>
                <w:sz w:val="24"/>
                <w:szCs w:val="24"/>
              </w:rPr>
              <w:t>VR作品</w:t>
            </w:r>
            <w:r w:rsidRPr="008E3E59">
              <w:rPr>
                <w:rFonts w:ascii="宋体" w:hAnsi="宋体"/>
                <w:sz w:val="24"/>
                <w:szCs w:val="24"/>
              </w:rPr>
              <w:t>分享集成</w:t>
            </w:r>
            <w:r w:rsidRPr="008E3E59">
              <w:rPr>
                <w:rFonts w:ascii="宋体" w:hAnsi="宋体" w:hint="eastAsia"/>
                <w:sz w:val="24"/>
                <w:szCs w:val="24"/>
              </w:rPr>
              <w:t>于</w:t>
            </w:r>
            <w:r w:rsidRPr="008E3E59">
              <w:rPr>
                <w:rFonts w:ascii="宋体" w:hAnsi="宋体"/>
                <w:sz w:val="24"/>
                <w:szCs w:val="24"/>
              </w:rPr>
              <w:t>平台，有利于景点VR资源的丰富。</w:t>
            </w:r>
          </w:p>
          <w:p w:rsidR="008E3E59" w:rsidRPr="008E3E59" w:rsidRDefault="008E3E59" w:rsidP="008E3E59">
            <w:pPr>
              <w:pStyle w:val="a6"/>
              <w:numPr>
                <w:ilvl w:val="0"/>
                <w:numId w:val="13"/>
              </w:numPr>
              <w:spacing w:before="120" w:line="400" w:lineRule="exact"/>
              <w:ind w:right="57" w:firstLineChars="0"/>
              <w:jc w:val="left"/>
              <w:rPr>
                <w:rFonts w:ascii="宋体" w:hAnsi="宋体" w:hint="eastAsia"/>
                <w:sz w:val="24"/>
                <w:szCs w:val="24"/>
              </w:rPr>
            </w:pPr>
            <w:r w:rsidRPr="008E3E59">
              <w:rPr>
                <w:rFonts w:ascii="宋体" w:hAnsi="宋体" w:hint="eastAsia"/>
                <w:sz w:val="24"/>
                <w:szCs w:val="24"/>
              </w:rPr>
              <w:t>在</w:t>
            </w:r>
            <w:r w:rsidRPr="008E3E59">
              <w:rPr>
                <w:rFonts w:ascii="宋体" w:hAnsi="宋体"/>
                <w:sz w:val="24"/>
                <w:szCs w:val="24"/>
              </w:rPr>
              <w:t>平台中引入电子商务的元素，进一步促进平台的快速发展。</w:t>
            </w:r>
          </w:p>
          <w:p w:rsidR="000A34FD" w:rsidRDefault="000A34FD">
            <w:pPr>
              <w:ind w:left="180"/>
              <w:rPr>
                <w:rFonts w:ascii="宋体" w:hAnsi="宋体"/>
                <w:sz w:val="24"/>
                <w:szCs w:val="24"/>
              </w:rPr>
            </w:pPr>
          </w:p>
        </w:tc>
      </w:tr>
      <w:tr w:rsidR="000A34FD" w:rsidTr="008E3E59">
        <w:tc>
          <w:tcPr>
            <w:tcW w:w="8663" w:type="dxa"/>
            <w:gridSpan w:val="7"/>
          </w:tcPr>
          <w:p w:rsidR="000A34FD" w:rsidRDefault="00772098">
            <w:pPr>
              <w:rPr>
                <w:rFonts w:ascii="宋体" w:hAnsi="宋体"/>
                <w:sz w:val="24"/>
                <w:szCs w:val="24"/>
              </w:rPr>
            </w:pPr>
            <w:r>
              <w:rPr>
                <w:rFonts w:ascii="宋体" w:hAnsi="宋体" w:hint="eastAsia"/>
                <w:sz w:val="24"/>
                <w:szCs w:val="24"/>
              </w:rPr>
              <w:lastRenderedPageBreak/>
              <w:t>项目的技术路线及预期成果</w:t>
            </w:r>
          </w:p>
          <w:p w:rsidR="0090351A" w:rsidRPr="008E3E59" w:rsidRDefault="0090351A" w:rsidP="008E3E59">
            <w:pPr>
              <w:snapToGrid w:val="0"/>
              <w:spacing w:beforeLines="50" w:before="156"/>
              <w:rPr>
                <w:rFonts w:asciiTheme="minorEastAsia" w:eastAsiaTheme="minorEastAsia" w:hAnsiTheme="minorEastAsia" w:cstheme="minorEastAsia"/>
                <w:b/>
                <w:kern w:val="0"/>
                <w:sz w:val="24"/>
                <w:szCs w:val="24"/>
              </w:rPr>
            </w:pPr>
            <w:r w:rsidRPr="008E3E59">
              <w:rPr>
                <w:rFonts w:asciiTheme="minorEastAsia" w:eastAsiaTheme="minorEastAsia" w:hAnsiTheme="minorEastAsia" w:cstheme="minorEastAsia" w:hint="eastAsia"/>
                <w:b/>
                <w:kern w:val="0"/>
                <w:sz w:val="24"/>
                <w:szCs w:val="24"/>
              </w:rPr>
              <w:t>技术路线:</w:t>
            </w:r>
          </w:p>
          <w:p w:rsidR="000A34FD" w:rsidRPr="0090351A" w:rsidRDefault="00772098" w:rsidP="0090351A">
            <w:pPr>
              <w:pStyle w:val="a6"/>
              <w:numPr>
                <w:ilvl w:val="0"/>
                <w:numId w:val="11"/>
              </w:numPr>
              <w:spacing w:line="400" w:lineRule="exact"/>
              <w:ind w:firstLineChars="0"/>
              <w:jc w:val="left"/>
              <w:rPr>
                <w:rFonts w:asciiTheme="minorEastAsia" w:eastAsiaTheme="minorEastAsia" w:hAnsiTheme="minorEastAsia" w:cstheme="minorEastAsia"/>
                <w:bCs/>
                <w:kern w:val="0"/>
                <w:sz w:val="24"/>
                <w:szCs w:val="24"/>
              </w:rPr>
            </w:pPr>
            <w:r w:rsidRPr="0090351A">
              <w:rPr>
                <w:rFonts w:asciiTheme="minorEastAsia" w:eastAsiaTheme="minorEastAsia" w:hAnsiTheme="minorEastAsia" w:cstheme="minorEastAsia" w:hint="eastAsia"/>
                <w:bCs/>
                <w:kern w:val="0"/>
                <w:sz w:val="24"/>
                <w:szCs w:val="24"/>
              </w:rPr>
              <w:t>系统开发环境与结构：</w:t>
            </w:r>
          </w:p>
          <w:p w:rsidR="000A34FD" w:rsidRDefault="00772098">
            <w:pPr>
              <w:spacing w:line="400" w:lineRule="exact"/>
              <w:ind w:right="57"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编程基础语言：Java，</w:t>
            </w:r>
            <w:proofErr w:type="spellStart"/>
            <w:r>
              <w:rPr>
                <w:rFonts w:asciiTheme="minorEastAsia" w:eastAsiaTheme="minorEastAsia" w:hAnsiTheme="minorEastAsia" w:cstheme="minorEastAsia" w:hint="eastAsia"/>
                <w:kern w:val="0"/>
                <w:sz w:val="24"/>
                <w:szCs w:val="24"/>
              </w:rPr>
              <w:t>Jsp</w:t>
            </w:r>
            <w:proofErr w:type="spellEnd"/>
            <w:r>
              <w:rPr>
                <w:rFonts w:asciiTheme="minorEastAsia" w:eastAsiaTheme="minorEastAsia" w:hAnsiTheme="minorEastAsia" w:cstheme="minorEastAsia" w:hint="eastAsia"/>
                <w:kern w:val="0"/>
                <w:sz w:val="24"/>
                <w:szCs w:val="24"/>
              </w:rPr>
              <w:t>，JavaScript，HTML5，CSS3，jQuery</w:t>
            </w:r>
          </w:p>
          <w:p w:rsidR="000A34FD" w:rsidRDefault="00772098">
            <w:pPr>
              <w:spacing w:line="400" w:lineRule="exact"/>
              <w:ind w:right="57"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开发基本环境：My</w:t>
            </w:r>
            <w:r w:rsidR="005E2EE3">
              <w:rPr>
                <w:rFonts w:asciiTheme="minorEastAsia" w:eastAsiaTheme="minorEastAsia" w:hAnsiTheme="minorEastAsia" w:cstheme="minorEastAsia" w:hint="eastAsia"/>
                <w:kern w:val="0"/>
                <w:sz w:val="24"/>
                <w:szCs w:val="24"/>
              </w:rPr>
              <w:t>E</w:t>
            </w:r>
            <w:r>
              <w:rPr>
                <w:rFonts w:asciiTheme="minorEastAsia" w:eastAsiaTheme="minorEastAsia" w:hAnsiTheme="minorEastAsia" w:cstheme="minorEastAsia" w:hint="eastAsia"/>
                <w:kern w:val="0"/>
                <w:sz w:val="24"/>
                <w:szCs w:val="24"/>
              </w:rPr>
              <w:t>clipse 2013</w:t>
            </w:r>
          </w:p>
          <w:p w:rsidR="000A34FD" w:rsidRDefault="00772098">
            <w:pPr>
              <w:spacing w:line="400" w:lineRule="exact"/>
              <w:ind w:right="57"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系统架构：Browser/Server</w:t>
            </w:r>
          </w:p>
          <w:p w:rsidR="000A34FD" w:rsidRDefault="00772098">
            <w:pPr>
              <w:spacing w:line="400" w:lineRule="exact"/>
              <w:ind w:right="57"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          Browser：浏览器</w:t>
            </w:r>
          </w:p>
          <w:p w:rsidR="000A34FD" w:rsidRDefault="00772098">
            <w:pPr>
              <w:spacing w:line="400" w:lineRule="exact"/>
              <w:ind w:right="57"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          Server：Spring MVC(控制层)+Spring (业务层)+</w:t>
            </w:r>
            <w:r w:rsidR="00D703E4">
              <w:t xml:space="preserve"> </w:t>
            </w:r>
            <w:proofErr w:type="spellStart"/>
            <w:r w:rsidR="00D703E4">
              <w:rPr>
                <w:rFonts w:asciiTheme="minorEastAsia" w:eastAsiaTheme="minorEastAsia" w:hAnsiTheme="minorEastAsia" w:cstheme="minorEastAsia" w:hint="eastAsia"/>
                <w:kern w:val="0"/>
                <w:sz w:val="24"/>
                <w:szCs w:val="24"/>
              </w:rPr>
              <w:t>M</w:t>
            </w:r>
            <w:r w:rsidR="00D703E4" w:rsidRPr="00D703E4">
              <w:rPr>
                <w:rFonts w:asciiTheme="minorEastAsia" w:eastAsiaTheme="minorEastAsia" w:hAnsiTheme="minorEastAsia" w:cstheme="minorEastAsia"/>
                <w:kern w:val="0"/>
                <w:sz w:val="24"/>
                <w:szCs w:val="24"/>
              </w:rPr>
              <w:t>y</w:t>
            </w:r>
            <w:r w:rsidR="00D703E4">
              <w:rPr>
                <w:rFonts w:asciiTheme="minorEastAsia" w:eastAsiaTheme="minorEastAsia" w:hAnsiTheme="minorEastAsia" w:cstheme="minorEastAsia" w:hint="eastAsia"/>
                <w:kern w:val="0"/>
                <w:sz w:val="24"/>
                <w:szCs w:val="24"/>
              </w:rPr>
              <w:t>B</w:t>
            </w:r>
            <w:r w:rsidR="00D703E4" w:rsidRPr="00D703E4">
              <w:rPr>
                <w:rFonts w:asciiTheme="minorEastAsia" w:eastAsiaTheme="minorEastAsia" w:hAnsiTheme="minorEastAsia" w:cstheme="minorEastAsia"/>
                <w:kern w:val="0"/>
                <w:sz w:val="24"/>
                <w:szCs w:val="24"/>
              </w:rPr>
              <w:t>atis</w:t>
            </w:r>
            <w:proofErr w:type="spellEnd"/>
            <w:r w:rsidR="00D703E4" w:rsidRPr="00D703E4">
              <w:rPr>
                <w:rFonts w:asciiTheme="minorEastAsia" w:eastAsiaTheme="minorEastAsia" w:hAnsiTheme="minorEastAsia" w:cstheme="minorEastAsia" w:hint="eastAsia"/>
                <w:kern w:val="0"/>
                <w:sz w:val="24"/>
                <w:szCs w:val="24"/>
              </w:rPr>
              <w:t xml:space="preserve"> </w:t>
            </w:r>
            <w:r>
              <w:rPr>
                <w:rFonts w:asciiTheme="minorEastAsia" w:eastAsiaTheme="minorEastAsia" w:hAnsiTheme="minorEastAsia" w:cstheme="minorEastAsia" w:hint="eastAsia"/>
                <w:kern w:val="0"/>
                <w:sz w:val="24"/>
                <w:szCs w:val="24"/>
              </w:rPr>
              <w:t>(持久层)</w:t>
            </w:r>
          </w:p>
          <w:p w:rsidR="000A34FD" w:rsidRDefault="00772098">
            <w:pPr>
              <w:spacing w:line="400" w:lineRule="exact"/>
              <w:ind w:right="57" w:firstLineChars="250" w:firstLine="60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数据库：MYSQL</w:t>
            </w:r>
          </w:p>
          <w:p w:rsidR="00655A3B" w:rsidRDefault="00655A3B">
            <w:pPr>
              <w:spacing w:line="400" w:lineRule="exact"/>
              <w:ind w:right="57" w:firstLineChars="250" w:firstLine="600"/>
              <w:jc w:val="left"/>
              <w:rPr>
                <w:rFonts w:asciiTheme="minorEastAsia" w:eastAsiaTheme="minorEastAsia" w:hAnsiTheme="minorEastAsia" w:cstheme="minorEastAsia"/>
                <w:kern w:val="0"/>
                <w:sz w:val="24"/>
                <w:szCs w:val="24"/>
              </w:rPr>
            </w:pPr>
          </w:p>
          <w:p w:rsidR="00655A3B" w:rsidRPr="006C1312" w:rsidRDefault="0090351A" w:rsidP="006C1312">
            <w:pPr>
              <w:pStyle w:val="a6"/>
              <w:numPr>
                <w:ilvl w:val="0"/>
                <w:numId w:val="11"/>
              </w:numPr>
              <w:spacing w:line="400" w:lineRule="exact"/>
              <w:ind w:firstLineChars="0"/>
              <w:jc w:val="left"/>
              <w:rPr>
                <w:rFonts w:asciiTheme="minorEastAsia" w:eastAsiaTheme="minorEastAsia" w:hAnsiTheme="minorEastAsia" w:cstheme="minorEastAsia"/>
                <w:bCs/>
                <w:kern w:val="0"/>
                <w:sz w:val="24"/>
                <w:szCs w:val="24"/>
              </w:rPr>
            </w:pPr>
            <w:r w:rsidRPr="006C1312">
              <w:rPr>
                <w:rFonts w:asciiTheme="minorEastAsia" w:eastAsiaTheme="minorEastAsia" w:hAnsiTheme="minorEastAsia" w:cstheme="minorEastAsia" w:hint="eastAsia"/>
                <w:bCs/>
                <w:kern w:val="0"/>
                <w:sz w:val="24"/>
                <w:szCs w:val="24"/>
              </w:rPr>
              <w:t>模块</w:t>
            </w:r>
            <w:r w:rsidR="006C1312" w:rsidRPr="006C1312">
              <w:rPr>
                <w:rFonts w:asciiTheme="minorEastAsia" w:eastAsiaTheme="minorEastAsia" w:hAnsiTheme="minorEastAsia" w:cstheme="minorEastAsia" w:hint="eastAsia"/>
                <w:bCs/>
                <w:kern w:val="0"/>
                <w:sz w:val="24"/>
                <w:szCs w:val="24"/>
              </w:rPr>
              <w:t>开发</w:t>
            </w:r>
            <w:r w:rsidRPr="006C1312">
              <w:rPr>
                <w:rFonts w:asciiTheme="minorEastAsia" w:eastAsiaTheme="minorEastAsia" w:hAnsiTheme="minorEastAsia" w:cstheme="minorEastAsia" w:hint="eastAsia"/>
                <w:bCs/>
                <w:kern w:val="0"/>
                <w:sz w:val="24"/>
                <w:szCs w:val="24"/>
              </w:rPr>
              <w:t>依赖关系</w:t>
            </w:r>
          </w:p>
          <w:p w:rsidR="00EB194F" w:rsidRPr="00295C38" w:rsidRDefault="006C1312" w:rsidP="00655A3B">
            <w:pPr>
              <w:spacing w:line="400" w:lineRule="exact"/>
              <w:jc w:val="left"/>
              <w:rPr>
                <w:rFonts w:asciiTheme="minorEastAsia" w:eastAsiaTheme="minorEastAsia" w:hAnsiTheme="minorEastAsia" w:cstheme="minorEastAsia"/>
                <w:b/>
                <w:bCs/>
                <w:kern w:val="0"/>
                <w:sz w:val="24"/>
                <w:szCs w:val="24"/>
              </w:rPr>
            </w:pPr>
            <w:r>
              <w:rPr>
                <w:noProof/>
              </w:rPr>
              <w:drawing>
                <wp:anchor distT="0" distB="0" distL="114300" distR="114300" simplePos="0" relativeHeight="251658240" behindDoc="0" locked="0" layoutInCell="1" allowOverlap="1">
                  <wp:simplePos x="0" y="0"/>
                  <wp:positionH relativeFrom="column">
                    <wp:posOffset>-171450</wp:posOffset>
                  </wp:positionH>
                  <wp:positionV relativeFrom="paragraph">
                    <wp:posOffset>110358</wp:posOffset>
                  </wp:positionV>
                  <wp:extent cx="5701030" cy="547560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0">
                            <a:extLst>
                              <a:ext uri="{28A0092B-C50C-407E-A947-70E740481C1C}">
                                <a14:useLocalDpi xmlns:a14="http://schemas.microsoft.com/office/drawing/2010/main" val="0"/>
                              </a:ext>
                            </a:extLst>
                          </a:blip>
                          <a:srcRect t="4080"/>
                          <a:stretch/>
                        </pic:blipFill>
                        <pic:spPr bwMode="auto">
                          <a:xfrm>
                            <a:off x="0" y="0"/>
                            <a:ext cx="5701030" cy="5475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B194F" w:rsidRDefault="00EB194F" w:rsidP="00655A3B">
            <w:pPr>
              <w:spacing w:line="400" w:lineRule="exact"/>
              <w:jc w:val="left"/>
              <w:rPr>
                <w:rFonts w:asciiTheme="minorEastAsia" w:eastAsiaTheme="minorEastAsia" w:hAnsiTheme="minorEastAsia" w:cstheme="minorEastAsia"/>
                <w:b/>
                <w:bCs/>
                <w:kern w:val="0"/>
                <w:sz w:val="24"/>
                <w:szCs w:val="24"/>
              </w:rPr>
            </w:pPr>
          </w:p>
          <w:p w:rsidR="00EB194F" w:rsidRDefault="00EB194F" w:rsidP="00655A3B">
            <w:pPr>
              <w:spacing w:line="400" w:lineRule="exact"/>
              <w:jc w:val="left"/>
              <w:rPr>
                <w:rFonts w:asciiTheme="minorEastAsia" w:eastAsiaTheme="minorEastAsia" w:hAnsiTheme="minorEastAsia" w:cstheme="minorEastAsia"/>
                <w:b/>
                <w:bCs/>
                <w:kern w:val="0"/>
                <w:sz w:val="24"/>
                <w:szCs w:val="24"/>
              </w:rPr>
            </w:pPr>
          </w:p>
          <w:p w:rsidR="00EB194F" w:rsidRDefault="00EB194F" w:rsidP="00655A3B">
            <w:pPr>
              <w:spacing w:line="400" w:lineRule="exact"/>
              <w:jc w:val="left"/>
              <w:rPr>
                <w:rFonts w:asciiTheme="minorEastAsia" w:eastAsiaTheme="minorEastAsia" w:hAnsiTheme="minorEastAsia" w:cstheme="minorEastAsia"/>
                <w:b/>
                <w:bCs/>
                <w:kern w:val="0"/>
                <w:sz w:val="24"/>
                <w:szCs w:val="24"/>
              </w:rPr>
            </w:pPr>
          </w:p>
          <w:p w:rsidR="00EB194F" w:rsidRDefault="00EB194F" w:rsidP="00655A3B">
            <w:pPr>
              <w:spacing w:line="400" w:lineRule="exact"/>
              <w:jc w:val="left"/>
              <w:rPr>
                <w:rFonts w:asciiTheme="minorEastAsia" w:eastAsiaTheme="minorEastAsia" w:hAnsiTheme="minorEastAsia" w:cstheme="minorEastAsia"/>
                <w:b/>
                <w:bCs/>
                <w:kern w:val="0"/>
                <w:sz w:val="24"/>
                <w:szCs w:val="24"/>
              </w:rPr>
            </w:pPr>
          </w:p>
          <w:p w:rsidR="00EB194F" w:rsidRDefault="00EB194F" w:rsidP="00655A3B">
            <w:pPr>
              <w:spacing w:line="400" w:lineRule="exact"/>
              <w:jc w:val="left"/>
              <w:rPr>
                <w:rFonts w:asciiTheme="minorEastAsia" w:eastAsiaTheme="minorEastAsia" w:hAnsiTheme="minorEastAsia" w:cstheme="minorEastAsia"/>
                <w:b/>
                <w:bCs/>
                <w:kern w:val="0"/>
                <w:sz w:val="24"/>
                <w:szCs w:val="24"/>
              </w:rPr>
            </w:pPr>
          </w:p>
          <w:p w:rsidR="00EB194F" w:rsidRDefault="00EB194F" w:rsidP="00655A3B">
            <w:pPr>
              <w:spacing w:line="400" w:lineRule="exact"/>
              <w:jc w:val="left"/>
              <w:rPr>
                <w:rFonts w:asciiTheme="minorEastAsia" w:eastAsiaTheme="minorEastAsia" w:hAnsiTheme="minorEastAsia" w:cstheme="minorEastAsia"/>
                <w:b/>
                <w:bCs/>
                <w:kern w:val="0"/>
                <w:sz w:val="24"/>
                <w:szCs w:val="24"/>
              </w:rPr>
            </w:pPr>
          </w:p>
          <w:p w:rsidR="00EB194F" w:rsidRPr="00655A3B" w:rsidRDefault="00EB194F" w:rsidP="00655A3B">
            <w:pPr>
              <w:spacing w:line="400" w:lineRule="exact"/>
              <w:jc w:val="left"/>
              <w:rPr>
                <w:rFonts w:asciiTheme="minorEastAsia" w:eastAsiaTheme="minorEastAsia" w:hAnsiTheme="minorEastAsia" w:cstheme="minorEastAsia"/>
                <w:b/>
                <w:bCs/>
                <w:kern w:val="0"/>
                <w:sz w:val="24"/>
                <w:szCs w:val="24"/>
              </w:rPr>
            </w:pPr>
          </w:p>
          <w:p w:rsidR="000A34FD" w:rsidRDefault="000A34FD">
            <w:pPr>
              <w:spacing w:line="400" w:lineRule="exact"/>
              <w:ind w:right="57"/>
              <w:jc w:val="left"/>
              <w:rPr>
                <w:rFonts w:asciiTheme="minorEastAsia" w:eastAsiaTheme="minorEastAsia" w:hAnsiTheme="minorEastAsia" w:cstheme="minorEastAsia"/>
                <w:kern w:val="0"/>
                <w:sz w:val="24"/>
                <w:szCs w:val="24"/>
              </w:rPr>
            </w:pPr>
          </w:p>
          <w:p w:rsidR="00A769C3" w:rsidRDefault="00A769C3">
            <w:pPr>
              <w:spacing w:line="400" w:lineRule="exact"/>
              <w:ind w:right="57"/>
              <w:jc w:val="left"/>
              <w:rPr>
                <w:rFonts w:asciiTheme="minorEastAsia" w:eastAsiaTheme="minorEastAsia" w:hAnsiTheme="minorEastAsia" w:cstheme="minorEastAsia"/>
                <w:kern w:val="0"/>
                <w:sz w:val="24"/>
                <w:szCs w:val="24"/>
              </w:rPr>
            </w:pPr>
          </w:p>
          <w:p w:rsidR="000A34FD" w:rsidRDefault="000A34FD">
            <w:pPr>
              <w:spacing w:line="400" w:lineRule="exact"/>
              <w:ind w:right="57" w:firstLineChars="200" w:firstLine="480"/>
              <w:jc w:val="left"/>
              <w:rPr>
                <w:rFonts w:asciiTheme="minorEastAsia" w:eastAsiaTheme="minorEastAsia" w:hAnsiTheme="minorEastAsia" w:cstheme="minorEastAsia"/>
                <w:sz w:val="24"/>
                <w:szCs w:val="24"/>
              </w:rPr>
            </w:pPr>
          </w:p>
          <w:p w:rsidR="000A34FD" w:rsidRDefault="000A34FD">
            <w:pPr>
              <w:spacing w:line="400" w:lineRule="exact"/>
              <w:ind w:right="57"/>
              <w:jc w:val="left"/>
              <w:rPr>
                <w:rFonts w:asciiTheme="minorEastAsia" w:eastAsiaTheme="minorEastAsia" w:hAnsiTheme="minorEastAsia" w:cstheme="minorEastAsia"/>
                <w:sz w:val="24"/>
                <w:szCs w:val="24"/>
              </w:rPr>
            </w:pPr>
          </w:p>
          <w:p w:rsidR="00A769C3" w:rsidRDefault="00A769C3">
            <w:pPr>
              <w:spacing w:line="400" w:lineRule="exact"/>
              <w:ind w:right="57"/>
              <w:jc w:val="left"/>
              <w:rPr>
                <w:rFonts w:asciiTheme="minorEastAsia" w:eastAsiaTheme="minorEastAsia" w:hAnsiTheme="minorEastAsia" w:cstheme="minorEastAsia"/>
                <w:sz w:val="24"/>
                <w:szCs w:val="24"/>
              </w:rPr>
            </w:pPr>
          </w:p>
          <w:p w:rsidR="00A769C3" w:rsidRDefault="00A769C3">
            <w:pPr>
              <w:spacing w:line="400" w:lineRule="exact"/>
              <w:ind w:right="57"/>
              <w:jc w:val="left"/>
              <w:rPr>
                <w:rFonts w:asciiTheme="minorEastAsia" w:eastAsiaTheme="minorEastAsia" w:hAnsiTheme="minorEastAsia" w:cstheme="minorEastAsia"/>
                <w:sz w:val="24"/>
                <w:szCs w:val="24"/>
              </w:rPr>
            </w:pPr>
          </w:p>
          <w:p w:rsidR="00295C38" w:rsidRDefault="00295C38">
            <w:pPr>
              <w:spacing w:line="400" w:lineRule="exact"/>
              <w:ind w:right="57"/>
              <w:jc w:val="left"/>
              <w:rPr>
                <w:rFonts w:asciiTheme="minorEastAsia" w:eastAsiaTheme="minorEastAsia" w:hAnsiTheme="minorEastAsia" w:cstheme="minorEastAsia"/>
                <w:sz w:val="24"/>
                <w:szCs w:val="24"/>
              </w:rPr>
            </w:pPr>
          </w:p>
          <w:p w:rsidR="00295C38" w:rsidRDefault="00295C38">
            <w:pPr>
              <w:spacing w:line="400" w:lineRule="exact"/>
              <w:ind w:right="57"/>
              <w:jc w:val="left"/>
              <w:rPr>
                <w:rFonts w:asciiTheme="minorEastAsia" w:eastAsiaTheme="minorEastAsia" w:hAnsiTheme="minorEastAsia" w:cstheme="minorEastAsia"/>
                <w:sz w:val="24"/>
                <w:szCs w:val="24"/>
              </w:rPr>
            </w:pPr>
          </w:p>
          <w:p w:rsidR="00295C38" w:rsidRDefault="00295C38">
            <w:pPr>
              <w:spacing w:line="400" w:lineRule="exact"/>
              <w:ind w:right="57"/>
              <w:jc w:val="left"/>
              <w:rPr>
                <w:rFonts w:asciiTheme="minorEastAsia" w:eastAsiaTheme="minorEastAsia" w:hAnsiTheme="minorEastAsia" w:cstheme="minorEastAsia"/>
                <w:sz w:val="24"/>
                <w:szCs w:val="24"/>
              </w:rPr>
            </w:pPr>
          </w:p>
          <w:p w:rsidR="00295C38" w:rsidRDefault="00295C38">
            <w:pPr>
              <w:spacing w:line="400" w:lineRule="exact"/>
              <w:ind w:right="57"/>
              <w:jc w:val="left"/>
              <w:rPr>
                <w:rFonts w:asciiTheme="minorEastAsia" w:eastAsiaTheme="minorEastAsia" w:hAnsiTheme="minorEastAsia" w:cstheme="minorEastAsia"/>
                <w:sz w:val="24"/>
                <w:szCs w:val="24"/>
              </w:rPr>
            </w:pPr>
          </w:p>
          <w:p w:rsidR="00295C38" w:rsidRDefault="00295C38">
            <w:pPr>
              <w:spacing w:line="400" w:lineRule="exact"/>
              <w:ind w:right="57"/>
              <w:jc w:val="left"/>
              <w:rPr>
                <w:rFonts w:asciiTheme="minorEastAsia" w:eastAsiaTheme="minorEastAsia" w:hAnsiTheme="minorEastAsia" w:cstheme="minorEastAsia"/>
                <w:sz w:val="24"/>
                <w:szCs w:val="24"/>
              </w:rPr>
            </w:pPr>
          </w:p>
          <w:p w:rsidR="00295C38" w:rsidRDefault="00295C38">
            <w:pPr>
              <w:spacing w:line="400" w:lineRule="exact"/>
              <w:ind w:right="57"/>
              <w:jc w:val="left"/>
              <w:rPr>
                <w:rFonts w:asciiTheme="minorEastAsia" w:eastAsiaTheme="minorEastAsia" w:hAnsiTheme="minorEastAsia" w:cstheme="minorEastAsia"/>
                <w:sz w:val="24"/>
                <w:szCs w:val="24"/>
              </w:rPr>
            </w:pPr>
          </w:p>
          <w:p w:rsidR="00295C38" w:rsidRDefault="00295C38">
            <w:pPr>
              <w:spacing w:line="400" w:lineRule="exact"/>
              <w:ind w:right="57"/>
              <w:jc w:val="left"/>
              <w:rPr>
                <w:rFonts w:asciiTheme="minorEastAsia" w:eastAsiaTheme="minorEastAsia" w:hAnsiTheme="minorEastAsia" w:cstheme="minorEastAsia"/>
                <w:sz w:val="24"/>
                <w:szCs w:val="24"/>
              </w:rPr>
            </w:pPr>
          </w:p>
          <w:p w:rsidR="00295C38" w:rsidRDefault="00295C38">
            <w:pPr>
              <w:spacing w:line="400" w:lineRule="exact"/>
              <w:ind w:right="57"/>
              <w:jc w:val="left"/>
              <w:rPr>
                <w:rFonts w:asciiTheme="minorEastAsia" w:eastAsiaTheme="minorEastAsia" w:hAnsiTheme="minorEastAsia" w:cstheme="minorEastAsia"/>
                <w:sz w:val="24"/>
                <w:szCs w:val="24"/>
              </w:rPr>
            </w:pPr>
          </w:p>
          <w:p w:rsidR="000A34FD" w:rsidRPr="008E3E59" w:rsidRDefault="00772098" w:rsidP="008E3E59">
            <w:pPr>
              <w:snapToGrid w:val="0"/>
              <w:spacing w:beforeLines="50" w:before="156"/>
              <w:rPr>
                <w:rFonts w:asciiTheme="minorEastAsia" w:eastAsiaTheme="minorEastAsia" w:hAnsiTheme="minorEastAsia" w:cstheme="minorEastAsia"/>
                <w:b/>
                <w:kern w:val="0"/>
                <w:sz w:val="24"/>
                <w:szCs w:val="24"/>
              </w:rPr>
            </w:pPr>
            <w:r w:rsidRPr="008E3E59">
              <w:rPr>
                <w:rFonts w:asciiTheme="minorEastAsia" w:eastAsiaTheme="minorEastAsia" w:hAnsiTheme="minorEastAsia" w:cstheme="minorEastAsia" w:hint="eastAsia"/>
                <w:b/>
                <w:kern w:val="0"/>
                <w:sz w:val="24"/>
                <w:szCs w:val="24"/>
              </w:rPr>
              <w:t>预期成果：</w:t>
            </w:r>
          </w:p>
          <w:p w:rsidR="000A34FD" w:rsidRDefault="00772098" w:rsidP="00C8374E">
            <w:pPr>
              <w:numPr>
                <w:ilvl w:val="0"/>
                <w:numId w:val="6"/>
              </w:numPr>
              <w:spacing w:line="400" w:lineRule="exact"/>
              <w:ind w:right="57"/>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开发</w:t>
            </w:r>
            <w:r w:rsidR="008E3E59">
              <w:rPr>
                <w:rFonts w:asciiTheme="minorEastAsia" w:eastAsiaTheme="minorEastAsia" w:hAnsiTheme="minorEastAsia" w:cstheme="minorEastAsia" w:hint="eastAsia"/>
                <w:bCs/>
                <w:kern w:val="0"/>
                <w:sz w:val="24"/>
                <w:szCs w:val="24"/>
              </w:rPr>
              <w:t>完成V</w:t>
            </w:r>
            <w:r w:rsidR="008E3E59">
              <w:rPr>
                <w:rFonts w:asciiTheme="minorEastAsia" w:eastAsiaTheme="minorEastAsia" w:hAnsiTheme="minorEastAsia" w:cstheme="minorEastAsia"/>
                <w:bCs/>
                <w:kern w:val="0"/>
                <w:sz w:val="24"/>
                <w:szCs w:val="24"/>
              </w:rPr>
              <w:t>R</w:t>
            </w:r>
            <w:r w:rsidR="008E3E59">
              <w:rPr>
                <w:rFonts w:asciiTheme="minorEastAsia" w:eastAsiaTheme="minorEastAsia" w:hAnsiTheme="minorEastAsia" w:cstheme="minorEastAsia" w:hint="eastAsia"/>
                <w:bCs/>
                <w:kern w:val="0"/>
                <w:sz w:val="24"/>
                <w:szCs w:val="24"/>
              </w:rPr>
              <w:t>实景</w:t>
            </w:r>
            <w:r w:rsidR="008E3E59">
              <w:rPr>
                <w:rFonts w:asciiTheme="minorEastAsia" w:eastAsiaTheme="minorEastAsia" w:hAnsiTheme="minorEastAsia" w:cstheme="minorEastAsia"/>
                <w:bCs/>
                <w:kern w:val="0"/>
                <w:sz w:val="24"/>
                <w:szCs w:val="24"/>
              </w:rPr>
              <w:t>分享平台第二版</w:t>
            </w:r>
          </w:p>
          <w:p w:rsidR="000A34FD" w:rsidRPr="00687109" w:rsidRDefault="00772098" w:rsidP="00C8374E">
            <w:pPr>
              <w:numPr>
                <w:ilvl w:val="0"/>
                <w:numId w:val="6"/>
              </w:numPr>
              <w:spacing w:line="400" w:lineRule="exact"/>
              <w:ind w:right="57"/>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发表相关论文一篇</w:t>
            </w:r>
          </w:p>
          <w:p w:rsidR="000A34FD" w:rsidRDefault="006C1312" w:rsidP="00C8374E">
            <w:pPr>
              <w:numPr>
                <w:ilvl w:val="0"/>
                <w:numId w:val="6"/>
              </w:numPr>
              <w:spacing w:line="400" w:lineRule="exact"/>
              <w:ind w:right="57"/>
              <w:jc w:val="left"/>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申请</w:t>
            </w:r>
            <w:r w:rsidR="008E3E59">
              <w:rPr>
                <w:rFonts w:asciiTheme="minorEastAsia" w:eastAsiaTheme="minorEastAsia" w:hAnsiTheme="minorEastAsia" w:cstheme="minorEastAsia" w:hint="eastAsia"/>
                <w:bCs/>
                <w:kern w:val="0"/>
                <w:sz w:val="24"/>
                <w:szCs w:val="24"/>
              </w:rPr>
              <w:t>V</w:t>
            </w:r>
            <w:r w:rsidR="008E3E59">
              <w:rPr>
                <w:rFonts w:asciiTheme="minorEastAsia" w:eastAsiaTheme="minorEastAsia" w:hAnsiTheme="minorEastAsia" w:cstheme="minorEastAsia"/>
                <w:bCs/>
                <w:kern w:val="0"/>
                <w:sz w:val="24"/>
                <w:szCs w:val="24"/>
              </w:rPr>
              <w:t>R</w:t>
            </w:r>
            <w:r w:rsidR="008E3E59">
              <w:rPr>
                <w:rFonts w:asciiTheme="minorEastAsia" w:eastAsiaTheme="minorEastAsia" w:hAnsiTheme="minorEastAsia" w:cstheme="minorEastAsia" w:hint="eastAsia"/>
                <w:bCs/>
                <w:kern w:val="0"/>
                <w:sz w:val="24"/>
                <w:szCs w:val="24"/>
              </w:rPr>
              <w:t>实景</w:t>
            </w:r>
            <w:r w:rsidR="008E3E59">
              <w:rPr>
                <w:rFonts w:asciiTheme="minorEastAsia" w:eastAsiaTheme="minorEastAsia" w:hAnsiTheme="minorEastAsia" w:cstheme="minorEastAsia"/>
                <w:bCs/>
                <w:kern w:val="0"/>
                <w:sz w:val="24"/>
                <w:szCs w:val="24"/>
              </w:rPr>
              <w:t>分享平台第二版</w:t>
            </w:r>
            <w:r w:rsidR="008E3E59">
              <w:rPr>
                <w:rFonts w:asciiTheme="minorEastAsia" w:eastAsiaTheme="minorEastAsia" w:hAnsiTheme="minorEastAsia" w:cstheme="minorEastAsia" w:hint="eastAsia"/>
                <w:bCs/>
                <w:kern w:val="0"/>
                <w:sz w:val="24"/>
                <w:szCs w:val="24"/>
              </w:rPr>
              <w:t>软件著作权</w:t>
            </w:r>
          </w:p>
          <w:p w:rsidR="000056ED" w:rsidRDefault="000056ED" w:rsidP="00A769C3">
            <w:pPr>
              <w:rPr>
                <w:rFonts w:ascii="宋体" w:hAnsi="宋体"/>
                <w:sz w:val="24"/>
                <w:szCs w:val="24"/>
              </w:rPr>
            </w:pPr>
          </w:p>
          <w:p w:rsidR="008E3E59" w:rsidRDefault="008E3E59" w:rsidP="00A769C3">
            <w:pPr>
              <w:rPr>
                <w:rFonts w:ascii="宋体" w:hAnsi="宋体" w:hint="eastAsia"/>
                <w:sz w:val="24"/>
                <w:szCs w:val="24"/>
              </w:rPr>
            </w:pPr>
          </w:p>
        </w:tc>
      </w:tr>
      <w:tr w:rsidR="000A34FD" w:rsidTr="00B702CF">
        <w:tc>
          <w:tcPr>
            <w:tcW w:w="8663" w:type="dxa"/>
            <w:gridSpan w:val="7"/>
          </w:tcPr>
          <w:p w:rsidR="00733114" w:rsidRPr="004406B8" w:rsidRDefault="00772098" w:rsidP="004406B8">
            <w:pPr>
              <w:rPr>
                <w:rFonts w:ascii="宋体" w:hAnsi="宋体"/>
                <w:sz w:val="24"/>
                <w:szCs w:val="24"/>
              </w:rPr>
            </w:pPr>
            <w:r>
              <w:rPr>
                <w:rFonts w:ascii="宋体" w:hAnsi="宋体" w:hint="eastAsia"/>
                <w:sz w:val="24"/>
                <w:szCs w:val="24"/>
              </w:rPr>
              <w:lastRenderedPageBreak/>
              <w:t>年度目标和工作内容（分年度写</w:t>
            </w:r>
            <w:r w:rsidR="00EB194F">
              <w:rPr>
                <w:rFonts w:ascii="宋体" w:hAnsi="宋体"/>
                <w:sz w:val="24"/>
                <w:szCs w:val="24"/>
              </w:rPr>
              <w:t>）</w:t>
            </w:r>
          </w:p>
          <w:p w:rsidR="00733114" w:rsidRDefault="00092681" w:rsidP="00092681">
            <w:pPr>
              <w:spacing w:line="400" w:lineRule="exact"/>
              <w:ind w:right="57" w:firstLineChars="200" w:firstLine="480"/>
              <w:jc w:val="left"/>
              <w:rPr>
                <w:rFonts w:asciiTheme="minorEastAsia" w:eastAsiaTheme="minorEastAsia" w:hAnsiTheme="minorEastAsia" w:cstheme="minorEastAsia"/>
                <w:sz w:val="24"/>
                <w:szCs w:val="24"/>
              </w:rPr>
            </w:pPr>
            <w:r>
              <w:rPr>
                <w:rFonts w:ascii="宋体" w:hAnsi="宋体" w:hint="eastAsia"/>
                <w:sz w:val="24"/>
                <w:szCs w:val="24"/>
              </w:rPr>
              <w:t>2</w:t>
            </w:r>
            <w:r>
              <w:rPr>
                <w:rFonts w:ascii="宋体" w:hAnsi="宋体"/>
                <w:sz w:val="24"/>
                <w:szCs w:val="24"/>
              </w:rPr>
              <w:t>01</w:t>
            </w:r>
            <w:r w:rsidRPr="00092681">
              <w:rPr>
                <w:rFonts w:asciiTheme="minorEastAsia" w:eastAsiaTheme="minorEastAsia" w:hAnsiTheme="minorEastAsia" w:cstheme="minorEastAsia"/>
                <w:sz w:val="24"/>
                <w:szCs w:val="24"/>
              </w:rPr>
              <w:t>8</w:t>
            </w:r>
            <w:r w:rsidRPr="00092681">
              <w:rPr>
                <w:rFonts w:asciiTheme="minorEastAsia" w:eastAsiaTheme="minorEastAsia" w:hAnsiTheme="minorEastAsia" w:cstheme="minorEastAsia" w:hint="eastAsia"/>
                <w:sz w:val="24"/>
                <w:szCs w:val="24"/>
              </w:rPr>
              <w:t>年4月-</w:t>
            </w:r>
            <w:r w:rsidRPr="00092681">
              <w:rPr>
                <w:rFonts w:asciiTheme="minorEastAsia" w:eastAsiaTheme="minorEastAsia" w:hAnsiTheme="minorEastAsia" w:cstheme="minorEastAsia"/>
                <w:sz w:val="24"/>
                <w:szCs w:val="24"/>
              </w:rPr>
              <w:t>2018</w:t>
            </w:r>
            <w:r w:rsidRPr="00092681">
              <w:rPr>
                <w:rFonts w:asciiTheme="minorEastAsia" w:eastAsiaTheme="minorEastAsia" w:hAnsiTheme="minorEastAsia" w:cstheme="minorEastAsia" w:hint="eastAsia"/>
                <w:sz w:val="24"/>
                <w:szCs w:val="24"/>
              </w:rPr>
              <w:t>年</w:t>
            </w:r>
            <w:r w:rsidR="002541D9">
              <w:rPr>
                <w:rFonts w:asciiTheme="minorEastAsia" w:eastAsiaTheme="minorEastAsia" w:hAnsiTheme="minorEastAsia" w:cstheme="minorEastAsia"/>
                <w:sz w:val="24"/>
                <w:szCs w:val="24"/>
              </w:rPr>
              <w:t>7</w:t>
            </w:r>
            <w:r w:rsidRPr="00092681">
              <w:rPr>
                <w:rFonts w:asciiTheme="minorEastAsia" w:eastAsiaTheme="minorEastAsia" w:hAnsiTheme="minorEastAsia" w:cstheme="minorEastAsia" w:hint="eastAsia"/>
                <w:sz w:val="24"/>
                <w:szCs w:val="24"/>
              </w:rPr>
              <w:t xml:space="preserve">月 </w:t>
            </w:r>
          </w:p>
          <w:p w:rsidR="004406B8" w:rsidRDefault="00344F10" w:rsidP="004032D6">
            <w:pPr>
              <w:spacing w:line="400" w:lineRule="exact"/>
              <w:ind w:right="57"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解决</w:t>
            </w:r>
            <w:r w:rsidR="0008584C" w:rsidRPr="0008584C">
              <w:rPr>
                <w:rFonts w:asciiTheme="minorEastAsia" w:eastAsiaTheme="minorEastAsia" w:hAnsiTheme="minorEastAsia" w:cstheme="minorEastAsia" w:hint="eastAsia"/>
                <w:sz w:val="24"/>
                <w:szCs w:val="24"/>
              </w:rPr>
              <w:t>VR实景分享平台适应不同浏览器、不同版本的兼容性问题</w:t>
            </w:r>
            <w:r w:rsidR="00F6570C">
              <w:rPr>
                <w:rFonts w:ascii="宋体" w:hAnsi="宋体" w:hint="eastAsia"/>
                <w:sz w:val="24"/>
                <w:szCs w:val="24"/>
              </w:rPr>
              <w:t>；</w:t>
            </w:r>
            <w:r w:rsidR="0003129F">
              <w:rPr>
                <w:rFonts w:asciiTheme="minorEastAsia" w:eastAsiaTheme="minorEastAsia" w:hAnsiTheme="minorEastAsia" w:cstheme="minorEastAsia" w:hint="eastAsia"/>
                <w:sz w:val="24"/>
                <w:szCs w:val="24"/>
              </w:rPr>
              <w:t xml:space="preserve"> </w:t>
            </w:r>
          </w:p>
          <w:p w:rsidR="004032D6" w:rsidRDefault="00D432A9" w:rsidP="004032D6">
            <w:pPr>
              <w:spacing w:line="400" w:lineRule="exact"/>
              <w:ind w:right="57" w:firstLineChars="200" w:firstLine="480"/>
              <w:jc w:val="left"/>
              <w:rPr>
                <w:rFonts w:ascii="宋体" w:hAnsi="宋体"/>
                <w:sz w:val="24"/>
                <w:szCs w:val="24"/>
              </w:rPr>
            </w:pPr>
            <w:r>
              <w:rPr>
                <w:rFonts w:ascii="宋体" w:hAnsi="宋体" w:hint="eastAsia"/>
                <w:sz w:val="24"/>
                <w:szCs w:val="24"/>
              </w:rPr>
              <w:t>实现</w:t>
            </w:r>
            <w:r w:rsidR="004032D6" w:rsidRPr="0008584C">
              <w:rPr>
                <w:rFonts w:ascii="宋体" w:hAnsi="宋体" w:hint="eastAsia"/>
                <w:sz w:val="24"/>
                <w:szCs w:val="24"/>
              </w:rPr>
              <w:t>VR实景分享平台界面进一步美化</w:t>
            </w:r>
            <w:r w:rsidR="004135B6">
              <w:rPr>
                <w:rFonts w:ascii="宋体" w:hAnsi="宋体" w:hint="eastAsia"/>
                <w:sz w:val="24"/>
                <w:szCs w:val="24"/>
              </w:rPr>
              <w:t>；</w:t>
            </w:r>
          </w:p>
          <w:p w:rsidR="000056ED" w:rsidRPr="004032D6" w:rsidRDefault="000056ED" w:rsidP="00891547">
            <w:pPr>
              <w:spacing w:line="400" w:lineRule="exact"/>
              <w:ind w:right="57"/>
              <w:jc w:val="left"/>
              <w:rPr>
                <w:rFonts w:asciiTheme="minorEastAsia" w:eastAsiaTheme="minorEastAsia" w:hAnsiTheme="minorEastAsia" w:cstheme="minorEastAsia"/>
                <w:sz w:val="24"/>
                <w:szCs w:val="24"/>
              </w:rPr>
            </w:pPr>
          </w:p>
          <w:p w:rsidR="00705039" w:rsidRDefault="00733114" w:rsidP="00092681">
            <w:pPr>
              <w:spacing w:line="400" w:lineRule="exact"/>
              <w:ind w:right="57" w:firstLineChars="200" w:firstLine="480"/>
              <w:jc w:val="left"/>
              <w:rPr>
                <w:rFonts w:ascii="宋体" w:hAnsi="宋体"/>
                <w:sz w:val="24"/>
                <w:szCs w:val="24"/>
              </w:rPr>
            </w:pPr>
            <w:r w:rsidRPr="00164898">
              <w:rPr>
                <w:rFonts w:ascii="宋体" w:hAnsi="宋体" w:hint="eastAsia"/>
                <w:sz w:val="24"/>
                <w:szCs w:val="24"/>
              </w:rPr>
              <w:t>2</w:t>
            </w:r>
            <w:r w:rsidRPr="00164898">
              <w:rPr>
                <w:rFonts w:ascii="宋体" w:hAnsi="宋体"/>
                <w:sz w:val="24"/>
                <w:szCs w:val="24"/>
              </w:rPr>
              <w:t>018</w:t>
            </w:r>
            <w:r w:rsidRPr="00164898">
              <w:rPr>
                <w:rFonts w:ascii="宋体" w:hAnsi="宋体" w:hint="eastAsia"/>
                <w:sz w:val="24"/>
                <w:szCs w:val="24"/>
              </w:rPr>
              <w:t>年</w:t>
            </w:r>
            <w:r w:rsidR="002541D9">
              <w:rPr>
                <w:rFonts w:ascii="宋体" w:hAnsi="宋体"/>
                <w:sz w:val="24"/>
                <w:szCs w:val="24"/>
              </w:rPr>
              <w:t>8</w:t>
            </w:r>
            <w:r w:rsidRPr="00164898">
              <w:rPr>
                <w:rFonts w:ascii="宋体" w:hAnsi="宋体" w:hint="eastAsia"/>
                <w:sz w:val="24"/>
                <w:szCs w:val="24"/>
              </w:rPr>
              <w:t>月-</w:t>
            </w:r>
            <w:r w:rsidRPr="00164898">
              <w:rPr>
                <w:rFonts w:ascii="宋体" w:hAnsi="宋体"/>
                <w:sz w:val="24"/>
                <w:szCs w:val="24"/>
              </w:rPr>
              <w:t>2018</w:t>
            </w:r>
            <w:r w:rsidRPr="00164898">
              <w:rPr>
                <w:rFonts w:ascii="宋体" w:hAnsi="宋体" w:hint="eastAsia"/>
                <w:sz w:val="24"/>
                <w:szCs w:val="24"/>
              </w:rPr>
              <w:t>年</w:t>
            </w:r>
            <w:r w:rsidR="002541D9">
              <w:rPr>
                <w:rFonts w:ascii="宋体" w:hAnsi="宋体"/>
                <w:sz w:val="24"/>
                <w:szCs w:val="24"/>
              </w:rPr>
              <w:t>11</w:t>
            </w:r>
            <w:r w:rsidRPr="00164898">
              <w:rPr>
                <w:rFonts w:ascii="宋体" w:hAnsi="宋体" w:hint="eastAsia"/>
                <w:sz w:val="24"/>
                <w:szCs w:val="24"/>
              </w:rPr>
              <w:t>月</w:t>
            </w:r>
          </w:p>
          <w:p w:rsidR="002F561E" w:rsidRDefault="002F561E" w:rsidP="002F561E">
            <w:pPr>
              <w:spacing w:line="400" w:lineRule="exact"/>
              <w:ind w:right="57" w:firstLineChars="200" w:firstLine="480"/>
              <w:jc w:val="left"/>
              <w:rPr>
                <w:rFonts w:asciiTheme="minorEastAsia" w:eastAsiaTheme="minorEastAsia" w:hAnsiTheme="minorEastAsia" w:cstheme="minorEastAsia"/>
                <w:sz w:val="24"/>
                <w:szCs w:val="24"/>
              </w:rPr>
            </w:pPr>
            <w:r w:rsidRPr="00092681">
              <w:rPr>
                <w:rFonts w:asciiTheme="minorEastAsia" w:eastAsiaTheme="minorEastAsia" w:hAnsiTheme="minorEastAsia" w:cstheme="minorEastAsia" w:hint="eastAsia"/>
                <w:sz w:val="24"/>
                <w:szCs w:val="24"/>
              </w:rPr>
              <w:t>完成</w:t>
            </w:r>
            <w:r w:rsidRPr="00164898">
              <w:rPr>
                <w:rFonts w:asciiTheme="minorEastAsia" w:eastAsiaTheme="minorEastAsia" w:hAnsiTheme="minorEastAsia" w:cstheme="minorEastAsia" w:hint="eastAsia"/>
                <w:sz w:val="24"/>
                <w:szCs w:val="24"/>
              </w:rPr>
              <w:t>VR实景作品的分类组织与存储</w:t>
            </w:r>
            <w:r w:rsidR="00050E55">
              <w:rPr>
                <w:rFonts w:ascii="宋体" w:hAnsi="宋体" w:hint="eastAsia"/>
                <w:sz w:val="24"/>
                <w:szCs w:val="24"/>
              </w:rPr>
              <w:t>；</w:t>
            </w:r>
          </w:p>
          <w:p w:rsidR="00FB248C" w:rsidRDefault="0084190B" w:rsidP="002F561E">
            <w:pPr>
              <w:spacing w:line="400" w:lineRule="exact"/>
              <w:ind w:right="57"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根据需求</w:t>
            </w:r>
            <w:r w:rsidR="000000F7">
              <w:rPr>
                <w:rFonts w:asciiTheme="minorEastAsia" w:eastAsiaTheme="minorEastAsia" w:hAnsiTheme="minorEastAsia" w:cstheme="minorEastAsia" w:hint="eastAsia"/>
                <w:sz w:val="24"/>
                <w:szCs w:val="24"/>
              </w:rPr>
              <w:t>修改数据库</w:t>
            </w:r>
            <w:r w:rsidR="001B4AEE">
              <w:rPr>
                <w:rFonts w:asciiTheme="minorEastAsia" w:eastAsiaTheme="minorEastAsia" w:hAnsiTheme="minorEastAsia" w:cstheme="minorEastAsia" w:hint="eastAsia"/>
                <w:sz w:val="24"/>
                <w:szCs w:val="24"/>
              </w:rPr>
              <w:t>；</w:t>
            </w:r>
          </w:p>
          <w:p w:rsidR="006F09D5" w:rsidRDefault="007449B9" w:rsidP="006F09D5">
            <w:pPr>
              <w:spacing w:line="400" w:lineRule="exact"/>
              <w:ind w:right="57"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完成</w:t>
            </w:r>
            <w:r w:rsidR="00C32BF5">
              <w:rPr>
                <w:rFonts w:asciiTheme="minorEastAsia" w:eastAsiaTheme="minorEastAsia" w:hAnsiTheme="minorEastAsia" w:cstheme="minorEastAsia" w:hint="eastAsia"/>
                <w:sz w:val="24"/>
                <w:szCs w:val="24"/>
              </w:rPr>
              <w:t>细化用户上传</w:t>
            </w:r>
            <w:r w:rsidR="00BF180E">
              <w:rPr>
                <w:rFonts w:asciiTheme="minorEastAsia" w:eastAsiaTheme="minorEastAsia" w:hAnsiTheme="minorEastAsia" w:cstheme="minorEastAsia" w:hint="eastAsia"/>
                <w:sz w:val="24"/>
                <w:szCs w:val="24"/>
              </w:rPr>
              <w:t>格式</w:t>
            </w:r>
            <w:r w:rsidR="006F09D5">
              <w:rPr>
                <w:rFonts w:asciiTheme="minorEastAsia" w:eastAsiaTheme="minorEastAsia" w:hAnsiTheme="minorEastAsia" w:cstheme="minorEastAsia" w:hint="eastAsia"/>
                <w:sz w:val="24"/>
                <w:szCs w:val="24"/>
              </w:rPr>
              <w:t>与后台审核</w:t>
            </w:r>
            <w:r w:rsidR="00F25BF3">
              <w:rPr>
                <w:rFonts w:asciiTheme="minorEastAsia" w:eastAsiaTheme="minorEastAsia" w:hAnsiTheme="minorEastAsia" w:cstheme="minorEastAsia" w:hint="eastAsia"/>
                <w:sz w:val="24"/>
                <w:szCs w:val="24"/>
              </w:rPr>
              <w:t>；</w:t>
            </w:r>
          </w:p>
          <w:p w:rsidR="005F67FA" w:rsidRDefault="005F67FA" w:rsidP="006F09D5">
            <w:pPr>
              <w:spacing w:line="400" w:lineRule="exact"/>
              <w:ind w:right="57" w:firstLineChars="200" w:firstLine="480"/>
              <w:jc w:val="left"/>
              <w:rPr>
                <w:rFonts w:asciiTheme="minorEastAsia" w:eastAsiaTheme="minorEastAsia" w:hAnsiTheme="minorEastAsia" w:cstheme="minorEastAsia"/>
                <w:sz w:val="24"/>
                <w:szCs w:val="24"/>
              </w:rPr>
            </w:pPr>
          </w:p>
          <w:p w:rsidR="00031072" w:rsidRPr="00335843" w:rsidRDefault="00031072" w:rsidP="00335843">
            <w:pPr>
              <w:spacing w:line="400" w:lineRule="exact"/>
              <w:ind w:right="57" w:firstLineChars="200" w:firstLine="480"/>
              <w:jc w:val="left"/>
              <w:rPr>
                <w:rFonts w:ascii="宋体" w:hAnsi="宋体"/>
                <w:sz w:val="24"/>
                <w:szCs w:val="24"/>
              </w:rPr>
            </w:pPr>
            <w:r>
              <w:rPr>
                <w:rFonts w:ascii="宋体" w:hAnsi="宋体" w:hint="eastAsia"/>
                <w:sz w:val="24"/>
                <w:szCs w:val="24"/>
              </w:rPr>
              <w:t>2</w:t>
            </w:r>
            <w:r>
              <w:rPr>
                <w:rFonts w:ascii="宋体" w:hAnsi="宋体"/>
                <w:sz w:val="24"/>
                <w:szCs w:val="24"/>
              </w:rPr>
              <w:t>01</w:t>
            </w:r>
            <w:r w:rsidR="002541D9">
              <w:rPr>
                <w:rFonts w:ascii="宋体" w:hAnsi="宋体"/>
                <w:sz w:val="24"/>
                <w:szCs w:val="24"/>
              </w:rPr>
              <w:t>8</w:t>
            </w:r>
            <w:r>
              <w:rPr>
                <w:rFonts w:ascii="宋体" w:hAnsi="宋体" w:hint="eastAsia"/>
                <w:sz w:val="24"/>
                <w:szCs w:val="24"/>
              </w:rPr>
              <w:t>年</w:t>
            </w:r>
            <w:r w:rsidR="002541D9">
              <w:rPr>
                <w:rFonts w:ascii="宋体" w:hAnsi="宋体"/>
                <w:sz w:val="24"/>
                <w:szCs w:val="24"/>
              </w:rPr>
              <w:t>12</w:t>
            </w:r>
            <w:r>
              <w:rPr>
                <w:rFonts w:ascii="宋体" w:hAnsi="宋体" w:hint="eastAsia"/>
                <w:sz w:val="24"/>
                <w:szCs w:val="24"/>
              </w:rPr>
              <w:t>月-</w:t>
            </w:r>
            <w:r>
              <w:rPr>
                <w:rFonts w:ascii="宋体" w:hAnsi="宋体"/>
                <w:sz w:val="24"/>
                <w:szCs w:val="24"/>
              </w:rPr>
              <w:t>2019</w:t>
            </w:r>
            <w:r>
              <w:rPr>
                <w:rFonts w:ascii="宋体" w:hAnsi="宋体" w:hint="eastAsia"/>
                <w:sz w:val="24"/>
                <w:szCs w:val="24"/>
              </w:rPr>
              <w:t>年</w:t>
            </w:r>
            <w:r w:rsidR="002541D9">
              <w:rPr>
                <w:rFonts w:ascii="宋体" w:hAnsi="宋体"/>
                <w:sz w:val="24"/>
                <w:szCs w:val="24"/>
              </w:rPr>
              <w:t>3</w:t>
            </w:r>
            <w:r>
              <w:rPr>
                <w:rFonts w:ascii="宋体" w:hAnsi="宋体" w:hint="eastAsia"/>
                <w:sz w:val="24"/>
                <w:szCs w:val="24"/>
              </w:rPr>
              <w:t>月</w:t>
            </w:r>
          </w:p>
          <w:p w:rsidR="00615484" w:rsidRDefault="0008584C" w:rsidP="00092681">
            <w:pPr>
              <w:spacing w:line="400" w:lineRule="exact"/>
              <w:ind w:right="57" w:firstLineChars="200" w:firstLine="480"/>
              <w:jc w:val="left"/>
              <w:rPr>
                <w:rFonts w:asciiTheme="minorEastAsia" w:eastAsiaTheme="minorEastAsia" w:hAnsiTheme="minorEastAsia" w:cstheme="minorEastAsia"/>
                <w:sz w:val="24"/>
                <w:szCs w:val="24"/>
              </w:rPr>
            </w:pPr>
            <w:r w:rsidRPr="0008584C">
              <w:rPr>
                <w:rFonts w:asciiTheme="minorEastAsia" w:eastAsiaTheme="minorEastAsia" w:hAnsiTheme="minorEastAsia" w:cstheme="minorEastAsia" w:hint="eastAsia"/>
                <w:sz w:val="24"/>
                <w:szCs w:val="24"/>
              </w:rPr>
              <w:t>VR实景分享平台需要提供给用户VR实景图模版，统一图片格式，加强管理</w:t>
            </w:r>
            <w:r w:rsidR="00615484">
              <w:rPr>
                <w:rFonts w:asciiTheme="minorEastAsia" w:eastAsiaTheme="minorEastAsia" w:hAnsiTheme="minorEastAsia" w:cstheme="minorEastAsia" w:hint="eastAsia"/>
                <w:sz w:val="24"/>
                <w:szCs w:val="24"/>
              </w:rPr>
              <w:t>；</w:t>
            </w:r>
          </w:p>
          <w:p w:rsidR="0008584C" w:rsidRDefault="00733114" w:rsidP="00092681">
            <w:pPr>
              <w:spacing w:line="400" w:lineRule="exact"/>
              <w:ind w:right="57" w:firstLineChars="200" w:firstLine="480"/>
              <w:jc w:val="left"/>
              <w:rPr>
                <w:rFonts w:ascii="宋体" w:hAnsi="宋体"/>
                <w:sz w:val="24"/>
                <w:szCs w:val="24"/>
              </w:rPr>
            </w:pPr>
            <w:r w:rsidRPr="0008584C">
              <w:rPr>
                <w:rFonts w:ascii="宋体" w:hAnsi="宋体" w:hint="eastAsia"/>
                <w:sz w:val="24"/>
                <w:szCs w:val="24"/>
              </w:rPr>
              <w:t>VR实景分享平台实现页面快速加载问题</w:t>
            </w:r>
            <w:r w:rsidR="00570A1F">
              <w:rPr>
                <w:rFonts w:ascii="宋体" w:hAnsi="宋体" w:hint="eastAsia"/>
                <w:sz w:val="24"/>
                <w:szCs w:val="24"/>
              </w:rPr>
              <w:t>；</w:t>
            </w:r>
          </w:p>
          <w:p w:rsidR="001552E8" w:rsidRPr="001552E8" w:rsidRDefault="001552E8" w:rsidP="00092681">
            <w:pPr>
              <w:spacing w:line="400" w:lineRule="exact"/>
              <w:ind w:right="57"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任我游</w:t>
            </w:r>
            <w:r>
              <w:rPr>
                <w:rFonts w:ascii="宋体" w:hAnsi="宋体"/>
                <w:sz w:val="24"/>
                <w:szCs w:val="24"/>
              </w:rPr>
              <w:t>”VR</w:t>
            </w:r>
            <w:r>
              <w:rPr>
                <w:rFonts w:ascii="宋体" w:hAnsi="宋体" w:hint="eastAsia"/>
                <w:sz w:val="24"/>
                <w:szCs w:val="24"/>
              </w:rPr>
              <w:t>实景分享平台完善论坛功能,制作精美论坛</w:t>
            </w:r>
            <w:r w:rsidRPr="001552E8">
              <w:rPr>
                <w:rFonts w:ascii="宋体" w:hAnsi="宋体" w:hint="eastAsia"/>
                <w:sz w:val="24"/>
                <w:szCs w:val="24"/>
              </w:rPr>
              <w:t>；</w:t>
            </w:r>
          </w:p>
          <w:p w:rsidR="00E945B2" w:rsidRDefault="00E945B2" w:rsidP="00092681">
            <w:pPr>
              <w:spacing w:line="400" w:lineRule="exact"/>
              <w:ind w:right="57" w:firstLineChars="200" w:firstLine="480"/>
              <w:jc w:val="left"/>
              <w:rPr>
                <w:rFonts w:ascii="宋体" w:hAnsi="宋体"/>
                <w:sz w:val="24"/>
                <w:szCs w:val="24"/>
              </w:rPr>
            </w:pPr>
          </w:p>
          <w:p w:rsidR="00E945B2" w:rsidRDefault="002213AE" w:rsidP="00092681">
            <w:pPr>
              <w:spacing w:line="400" w:lineRule="exact"/>
              <w:ind w:right="57" w:firstLineChars="200" w:firstLine="480"/>
              <w:jc w:val="left"/>
              <w:rPr>
                <w:rFonts w:ascii="宋体" w:hAnsi="宋体"/>
                <w:sz w:val="24"/>
                <w:szCs w:val="24"/>
              </w:rPr>
            </w:pPr>
            <w:r>
              <w:rPr>
                <w:rFonts w:ascii="宋体" w:hAnsi="宋体" w:hint="eastAsia"/>
                <w:sz w:val="24"/>
                <w:szCs w:val="24"/>
              </w:rPr>
              <w:t>2</w:t>
            </w:r>
            <w:r>
              <w:rPr>
                <w:rFonts w:ascii="宋体" w:hAnsi="宋体"/>
                <w:sz w:val="24"/>
                <w:szCs w:val="24"/>
              </w:rPr>
              <w:t>019</w:t>
            </w:r>
            <w:r>
              <w:rPr>
                <w:rFonts w:ascii="宋体" w:hAnsi="宋体" w:hint="eastAsia"/>
                <w:sz w:val="24"/>
                <w:szCs w:val="24"/>
              </w:rPr>
              <w:t>年</w:t>
            </w:r>
            <w:r w:rsidR="002541D9">
              <w:rPr>
                <w:rFonts w:ascii="宋体" w:hAnsi="宋体"/>
                <w:sz w:val="24"/>
                <w:szCs w:val="24"/>
              </w:rPr>
              <w:t>4</w:t>
            </w:r>
            <w:r>
              <w:rPr>
                <w:rFonts w:ascii="宋体" w:hAnsi="宋体" w:hint="eastAsia"/>
                <w:sz w:val="24"/>
                <w:szCs w:val="24"/>
              </w:rPr>
              <w:t>月-</w:t>
            </w:r>
            <w:r>
              <w:rPr>
                <w:rFonts w:ascii="宋体" w:hAnsi="宋体"/>
                <w:sz w:val="24"/>
                <w:szCs w:val="24"/>
              </w:rPr>
              <w:t>2019</w:t>
            </w:r>
            <w:r>
              <w:rPr>
                <w:rFonts w:ascii="宋体" w:hAnsi="宋体" w:hint="eastAsia"/>
                <w:sz w:val="24"/>
                <w:szCs w:val="24"/>
              </w:rPr>
              <w:t>年</w:t>
            </w:r>
            <w:r w:rsidR="002541D9">
              <w:rPr>
                <w:rFonts w:ascii="宋体" w:hAnsi="宋体"/>
                <w:sz w:val="24"/>
                <w:szCs w:val="24"/>
              </w:rPr>
              <w:t>8</w:t>
            </w:r>
            <w:r>
              <w:rPr>
                <w:rFonts w:ascii="宋体" w:hAnsi="宋体" w:hint="eastAsia"/>
                <w:sz w:val="24"/>
                <w:szCs w:val="24"/>
              </w:rPr>
              <w:t>月</w:t>
            </w:r>
          </w:p>
          <w:p w:rsidR="00B7586A" w:rsidRDefault="00801722" w:rsidP="00B7586A">
            <w:pPr>
              <w:spacing w:line="400" w:lineRule="exact"/>
              <w:ind w:right="57" w:firstLineChars="200" w:firstLine="480"/>
              <w:jc w:val="left"/>
              <w:rPr>
                <w:rFonts w:ascii="宋体" w:hAnsi="宋体"/>
                <w:sz w:val="24"/>
                <w:szCs w:val="24"/>
              </w:rPr>
            </w:pPr>
            <w:r>
              <w:rPr>
                <w:rFonts w:ascii="宋体" w:hAnsi="宋体" w:hint="eastAsia"/>
                <w:sz w:val="24"/>
                <w:szCs w:val="24"/>
              </w:rPr>
              <w:t>实现</w:t>
            </w:r>
            <w:r w:rsidR="00281BBA" w:rsidRPr="00164898">
              <w:rPr>
                <w:rFonts w:ascii="宋体" w:hAnsi="宋体" w:hint="eastAsia"/>
                <w:sz w:val="24"/>
                <w:szCs w:val="24"/>
              </w:rPr>
              <w:t>景点VR实景作品的付费模式</w:t>
            </w:r>
            <w:r w:rsidR="00F86CF9">
              <w:rPr>
                <w:rFonts w:ascii="宋体" w:hAnsi="宋体" w:hint="eastAsia"/>
                <w:sz w:val="24"/>
                <w:szCs w:val="24"/>
              </w:rPr>
              <w:t>；</w:t>
            </w:r>
          </w:p>
          <w:p w:rsidR="002213AE" w:rsidRDefault="002213AE" w:rsidP="002213AE">
            <w:pPr>
              <w:spacing w:line="400" w:lineRule="exact"/>
              <w:ind w:right="57" w:firstLineChars="200" w:firstLine="480"/>
              <w:jc w:val="left"/>
              <w:rPr>
                <w:rFonts w:ascii="宋体" w:hAnsi="宋体"/>
                <w:sz w:val="24"/>
                <w:szCs w:val="24"/>
              </w:rPr>
            </w:pPr>
            <w:r>
              <w:rPr>
                <w:rFonts w:ascii="宋体" w:hAnsi="宋体" w:hint="eastAsia"/>
                <w:sz w:val="24"/>
                <w:szCs w:val="24"/>
              </w:rPr>
              <w:t>完成</w:t>
            </w:r>
            <w:r w:rsidRPr="00164898">
              <w:rPr>
                <w:rFonts w:ascii="宋体" w:hAnsi="宋体" w:hint="eastAsia"/>
                <w:sz w:val="24"/>
                <w:szCs w:val="24"/>
              </w:rPr>
              <w:t>研究“任我游”VR实景分享平台的商业模式</w:t>
            </w:r>
            <w:r w:rsidR="00F86CF9">
              <w:rPr>
                <w:rFonts w:ascii="宋体" w:hAnsi="宋体" w:hint="eastAsia"/>
                <w:sz w:val="24"/>
                <w:szCs w:val="24"/>
              </w:rPr>
              <w:t>；</w:t>
            </w:r>
            <w:r>
              <w:rPr>
                <w:rFonts w:ascii="宋体" w:hAnsi="宋体"/>
                <w:sz w:val="24"/>
                <w:szCs w:val="24"/>
              </w:rPr>
              <w:t xml:space="preserve"> </w:t>
            </w:r>
          </w:p>
          <w:p w:rsidR="00B7586A" w:rsidRDefault="005A3EF0" w:rsidP="002213AE">
            <w:pPr>
              <w:spacing w:line="400" w:lineRule="exact"/>
              <w:ind w:right="57" w:firstLineChars="200" w:firstLine="480"/>
              <w:jc w:val="left"/>
              <w:rPr>
                <w:rFonts w:ascii="宋体" w:hAnsi="宋体"/>
                <w:sz w:val="24"/>
                <w:szCs w:val="24"/>
              </w:rPr>
            </w:pPr>
            <w:r>
              <w:rPr>
                <w:rFonts w:ascii="宋体" w:hAnsi="宋体" w:hint="eastAsia"/>
                <w:sz w:val="24"/>
                <w:szCs w:val="24"/>
              </w:rPr>
              <w:t>实现在</w:t>
            </w:r>
            <w:r w:rsidR="008D14AD" w:rsidRPr="008D14AD">
              <w:rPr>
                <w:rFonts w:ascii="宋体" w:hAnsi="宋体" w:hint="eastAsia"/>
                <w:sz w:val="24"/>
                <w:szCs w:val="24"/>
              </w:rPr>
              <w:t>用户浏览VR实景作品时，可以链接到该地区的相关业务，如跳转到各大门户旅游网站，进行旅途订票操作，因为游客通过“任我游”平台进行跳转操作，赚取</w:t>
            </w:r>
            <w:r w:rsidR="006F6871">
              <w:rPr>
                <w:rFonts w:ascii="宋体" w:hAnsi="宋体" w:hint="eastAsia"/>
                <w:sz w:val="24"/>
                <w:szCs w:val="24"/>
              </w:rPr>
              <w:t>中间</w:t>
            </w:r>
            <w:r w:rsidR="002B2899">
              <w:rPr>
                <w:rFonts w:ascii="宋体" w:hAnsi="宋体" w:hint="eastAsia"/>
                <w:sz w:val="24"/>
                <w:szCs w:val="24"/>
              </w:rPr>
              <w:t>费用</w:t>
            </w:r>
            <w:r w:rsidR="00EC73CF">
              <w:rPr>
                <w:rFonts w:ascii="宋体" w:hAnsi="宋体" w:hint="eastAsia"/>
                <w:sz w:val="24"/>
                <w:szCs w:val="24"/>
              </w:rPr>
              <w:t>；</w:t>
            </w:r>
          </w:p>
          <w:p w:rsidR="00891547" w:rsidRDefault="00891547" w:rsidP="002213AE">
            <w:pPr>
              <w:spacing w:line="400" w:lineRule="exact"/>
              <w:ind w:right="57" w:firstLineChars="200" w:firstLine="480"/>
              <w:jc w:val="left"/>
              <w:rPr>
                <w:rFonts w:ascii="宋体" w:hAnsi="宋体"/>
                <w:sz w:val="24"/>
                <w:szCs w:val="24"/>
              </w:rPr>
            </w:pPr>
          </w:p>
          <w:p w:rsidR="002541D9" w:rsidRDefault="002541D9" w:rsidP="002541D9">
            <w:pPr>
              <w:spacing w:line="400" w:lineRule="exact"/>
              <w:ind w:right="57" w:firstLineChars="200" w:firstLine="480"/>
              <w:jc w:val="left"/>
              <w:rPr>
                <w:rFonts w:ascii="宋体" w:hAnsi="宋体"/>
                <w:sz w:val="24"/>
                <w:szCs w:val="24"/>
              </w:rPr>
            </w:pPr>
            <w:r w:rsidRPr="00B33920">
              <w:rPr>
                <w:rFonts w:ascii="宋体" w:hAnsi="宋体" w:hint="eastAsia"/>
                <w:sz w:val="24"/>
                <w:szCs w:val="24"/>
              </w:rPr>
              <w:t>20</w:t>
            </w:r>
            <w:r>
              <w:rPr>
                <w:rFonts w:ascii="宋体" w:hAnsi="宋体"/>
                <w:sz w:val="24"/>
                <w:szCs w:val="24"/>
              </w:rPr>
              <w:t>19</w:t>
            </w:r>
            <w:r w:rsidRPr="00B33920">
              <w:rPr>
                <w:rFonts w:ascii="宋体" w:hAnsi="宋体" w:hint="eastAsia"/>
                <w:sz w:val="24"/>
                <w:szCs w:val="24"/>
              </w:rPr>
              <w:t>年</w:t>
            </w:r>
            <w:r>
              <w:rPr>
                <w:rFonts w:ascii="宋体" w:hAnsi="宋体"/>
                <w:sz w:val="24"/>
                <w:szCs w:val="24"/>
              </w:rPr>
              <w:t>9</w:t>
            </w:r>
            <w:r>
              <w:rPr>
                <w:rFonts w:ascii="宋体" w:hAnsi="宋体" w:hint="eastAsia"/>
                <w:sz w:val="24"/>
                <w:szCs w:val="24"/>
              </w:rPr>
              <w:t>月</w:t>
            </w:r>
            <w:r w:rsidRPr="00B33920">
              <w:rPr>
                <w:rFonts w:ascii="宋体" w:hAnsi="宋体" w:hint="eastAsia"/>
                <w:sz w:val="24"/>
                <w:szCs w:val="24"/>
              </w:rPr>
              <w:t>-</w:t>
            </w:r>
            <w:r>
              <w:rPr>
                <w:rFonts w:ascii="宋体" w:hAnsi="宋体"/>
                <w:sz w:val="24"/>
                <w:szCs w:val="24"/>
              </w:rPr>
              <w:t>2019</w:t>
            </w:r>
            <w:r>
              <w:rPr>
                <w:rFonts w:ascii="宋体" w:hAnsi="宋体" w:hint="eastAsia"/>
                <w:sz w:val="24"/>
                <w:szCs w:val="24"/>
              </w:rPr>
              <w:t>年</w:t>
            </w:r>
            <w:r>
              <w:rPr>
                <w:rFonts w:ascii="宋体" w:hAnsi="宋体"/>
                <w:sz w:val="24"/>
                <w:szCs w:val="24"/>
              </w:rPr>
              <w:t>11</w:t>
            </w:r>
            <w:r w:rsidRPr="00B33920">
              <w:rPr>
                <w:rFonts w:ascii="宋体" w:hAnsi="宋体" w:hint="eastAsia"/>
                <w:sz w:val="24"/>
                <w:szCs w:val="24"/>
              </w:rPr>
              <w:t xml:space="preserve">月 </w:t>
            </w:r>
          </w:p>
          <w:p w:rsidR="00B702CF" w:rsidRDefault="002541D9" w:rsidP="002541D9">
            <w:pPr>
              <w:spacing w:line="400" w:lineRule="exact"/>
              <w:ind w:right="57" w:firstLineChars="200" w:firstLine="480"/>
              <w:jc w:val="left"/>
              <w:rPr>
                <w:rFonts w:ascii="宋体" w:hAnsi="宋体"/>
                <w:sz w:val="24"/>
                <w:szCs w:val="24"/>
              </w:rPr>
            </w:pPr>
            <w:r w:rsidRPr="00B33920">
              <w:rPr>
                <w:rFonts w:ascii="宋体" w:hAnsi="宋体" w:hint="eastAsia"/>
                <w:sz w:val="24"/>
                <w:szCs w:val="24"/>
              </w:rPr>
              <w:t>论文发表，软件著作权申请</w:t>
            </w:r>
            <w:r>
              <w:rPr>
                <w:rFonts w:ascii="宋体" w:hAnsi="宋体" w:hint="eastAsia"/>
                <w:sz w:val="24"/>
                <w:szCs w:val="24"/>
              </w:rPr>
              <w:t>；</w:t>
            </w:r>
          </w:p>
          <w:p w:rsidR="00B702CF" w:rsidRDefault="00B702CF" w:rsidP="002541D9">
            <w:pPr>
              <w:spacing w:line="400" w:lineRule="exact"/>
              <w:ind w:right="57" w:firstLineChars="200" w:firstLine="480"/>
              <w:jc w:val="left"/>
              <w:rPr>
                <w:rFonts w:ascii="宋体" w:hAnsi="宋体"/>
                <w:sz w:val="24"/>
                <w:szCs w:val="24"/>
              </w:rPr>
            </w:pPr>
          </w:p>
        </w:tc>
      </w:tr>
      <w:tr w:rsidR="000A34FD" w:rsidTr="00B702CF">
        <w:tc>
          <w:tcPr>
            <w:tcW w:w="8663" w:type="dxa"/>
            <w:gridSpan w:val="7"/>
            <w:vAlign w:val="center"/>
          </w:tcPr>
          <w:p w:rsidR="000A34FD" w:rsidRDefault="00772098">
            <w:pPr>
              <w:rPr>
                <w:rFonts w:ascii="宋体" w:hAnsi="宋体"/>
                <w:sz w:val="24"/>
                <w:szCs w:val="24"/>
              </w:rPr>
            </w:pPr>
            <w:r>
              <w:rPr>
                <w:rFonts w:ascii="宋体" w:hAnsi="宋体" w:hint="eastAsia"/>
                <w:sz w:val="24"/>
                <w:szCs w:val="24"/>
              </w:rPr>
              <w:t>指导教师意见</w:t>
            </w:r>
          </w:p>
          <w:p w:rsidR="00B702CF" w:rsidRDefault="002E1EAF" w:rsidP="002E1EAF">
            <w:pPr>
              <w:spacing w:line="400" w:lineRule="exact"/>
              <w:ind w:firstLineChars="200" w:firstLine="480"/>
              <w:rPr>
                <w:rFonts w:ascii="宋体" w:hAnsi="宋体"/>
                <w:sz w:val="24"/>
                <w:szCs w:val="24"/>
              </w:rPr>
            </w:pPr>
            <w:r w:rsidRPr="002E1EAF">
              <w:rPr>
                <w:rFonts w:ascii="宋体" w:hAnsi="宋体" w:hint="eastAsia"/>
                <w:sz w:val="24"/>
                <w:szCs w:val="24"/>
              </w:rPr>
              <w:t>该项目</w:t>
            </w:r>
            <w:r>
              <w:rPr>
                <w:rFonts w:ascii="宋体" w:hAnsi="宋体" w:hint="eastAsia"/>
                <w:sz w:val="24"/>
                <w:szCs w:val="24"/>
              </w:rPr>
              <w:t>拟</w:t>
            </w:r>
            <w:r w:rsidRPr="002E1EAF">
              <w:rPr>
                <w:rFonts w:ascii="宋体" w:hAnsi="宋体" w:hint="eastAsia"/>
                <w:sz w:val="24"/>
                <w:szCs w:val="24"/>
              </w:rPr>
              <w:t>开发一个沟通VR实景作品开发者和旅游爱好者的平台，使旅游爱好者能以最快的速度和最小的代价获取旅游景点身临其境的感受，为制定科学的旅游计划提供依据。项目使用技术先进，有很好的实用价值和社会意义。项目组学生参与过多次项目开发，有丰富的开发经验，团队合作意识强。本人有指导旅游类项目开发的经验，愿意从技术上指导该组学生，确保项目的顺利完成。</w:t>
            </w:r>
            <w:bookmarkStart w:id="0" w:name="_GoBack"/>
            <w:bookmarkEnd w:id="0"/>
          </w:p>
          <w:p w:rsidR="000056ED" w:rsidRDefault="000056ED">
            <w:pPr>
              <w:ind w:left="180"/>
              <w:rPr>
                <w:rFonts w:ascii="宋体" w:hAnsi="宋体"/>
                <w:sz w:val="24"/>
                <w:szCs w:val="24"/>
              </w:rPr>
            </w:pPr>
          </w:p>
          <w:p w:rsidR="005E2F66" w:rsidRDefault="005E2F66">
            <w:pPr>
              <w:ind w:left="180"/>
              <w:rPr>
                <w:rFonts w:ascii="宋体" w:hAnsi="宋体" w:hint="eastAsia"/>
                <w:sz w:val="24"/>
                <w:szCs w:val="24"/>
              </w:rPr>
            </w:pPr>
          </w:p>
          <w:p w:rsidR="00B702CF" w:rsidRDefault="00772098">
            <w:pPr>
              <w:ind w:leftChars="60" w:left="192" w:firstLineChars="1303" w:firstLine="3127"/>
              <w:rPr>
                <w:rFonts w:ascii="宋体" w:hAnsi="宋体"/>
                <w:sz w:val="24"/>
                <w:szCs w:val="24"/>
              </w:rPr>
            </w:pPr>
            <w:r>
              <w:rPr>
                <w:rFonts w:ascii="宋体" w:hAnsi="宋体" w:hint="eastAsia"/>
                <w:sz w:val="24"/>
                <w:szCs w:val="24"/>
              </w:rPr>
              <w:t>签字：                   日期：</w:t>
            </w:r>
          </w:p>
          <w:p w:rsidR="00B702CF" w:rsidRDefault="00B702CF">
            <w:pPr>
              <w:ind w:leftChars="60" w:left="192" w:firstLineChars="1303" w:firstLine="3127"/>
              <w:rPr>
                <w:rFonts w:ascii="宋体" w:hAnsi="宋体"/>
                <w:sz w:val="24"/>
                <w:szCs w:val="24"/>
              </w:rPr>
            </w:pPr>
          </w:p>
        </w:tc>
      </w:tr>
    </w:tbl>
    <w:p w:rsidR="000A34FD" w:rsidRDefault="000A34FD" w:rsidP="00B702CF"/>
    <w:sectPr w:rsidR="000A34FD">
      <w:headerReference w:type="default" r:id="rId11"/>
      <w:footerReference w:type="even"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55F" w:rsidRDefault="001D055F">
      <w:r>
        <w:separator/>
      </w:r>
    </w:p>
  </w:endnote>
  <w:endnote w:type="continuationSeparator" w:id="0">
    <w:p w:rsidR="001D055F" w:rsidRDefault="001D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altName w:val="SimSun-ExtB"/>
    <w:charset w:val="86"/>
    <w:family w:val="script"/>
    <w:pitch w:val="default"/>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4E" w:rsidRDefault="00C8374E">
    <w:pPr>
      <w:pStyle w:val="a3"/>
      <w:framePr w:wrap="around" w:vAnchor="text" w:hAnchor="margin" w:xAlign="outside" w:y="1"/>
      <w:rPr>
        <w:rStyle w:val="a5"/>
        <w:rFonts w:ascii="宋体" w:hAnsi="宋体"/>
        <w:sz w:val="28"/>
        <w:szCs w:val="28"/>
      </w:rPr>
    </w:pPr>
    <w:r>
      <w:rPr>
        <w:rStyle w:val="a5"/>
        <w:rFonts w:ascii="宋体" w:hAnsi="宋体" w:hint="eastAsia"/>
        <w:sz w:val="28"/>
        <w:szCs w:val="28"/>
      </w:rPr>
      <w:t>－</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Pr>
        <w:rStyle w:val="a5"/>
        <w:rFonts w:ascii="宋体" w:hAnsi="宋体"/>
        <w:sz w:val="28"/>
        <w:szCs w:val="28"/>
      </w:rPr>
      <w:t>20</w:t>
    </w:r>
    <w:r>
      <w:rPr>
        <w:rStyle w:val="a5"/>
        <w:rFonts w:ascii="宋体" w:hAnsi="宋体"/>
        <w:sz w:val="28"/>
        <w:szCs w:val="28"/>
      </w:rPr>
      <w:fldChar w:fldCharType="end"/>
    </w:r>
    <w:r>
      <w:rPr>
        <w:rStyle w:val="a5"/>
        <w:rFonts w:ascii="宋体" w:hAnsi="宋体" w:hint="eastAsia"/>
        <w:sz w:val="28"/>
        <w:szCs w:val="28"/>
      </w:rPr>
      <w:t>－</w:t>
    </w:r>
  </w:p>
  <w:p w:rsidR="00C8374E" w:rsidRDefault="00C8374E">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4E" w:rsidRDefault="00C8374E">
    <w:pPr>
      <w:pStyle w:val="a3"/>
      <w:framePr w:wrap="around" w:vAnchor="text" w:hAnchor="margin" w:xAlign="outside" w:y="1"/>
      <w:rPr>
        <w:rStyle w:val="a5"/>
        <w:rFonts w:ascii="宋体" w:hAnsi="宋体"/>
        <w:sz w:val="28"/>
        <w:szCs w:val="28"/>
      </w:rPr>
    </w:pPr>
    <w:r>
      <w:rPr>
        <w:rStyle w:val="a5"/>
        <w:rFonts w:ascii="宋体" w:hAnsi="宋体" w:hint="eastAsia"/>
        <w:sz w:val="28"/>
        <w:szCs w:val="28"/>
      </w:rPr>
      <w:t>－</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sidR="002E1EAF">
      <w:rPr>
        <w:rStyle w:val="a5"/>
        <w:rFonts w:ascii="宋体" w:hAnsi="宋体"/>
        <w:noProof/>
        <w:sz w:val="28"/>
        <w:szCs w:val="28"/>
      </w:rPr>
      <w:t>10</w:t>
    </w:r>
    <w:r>
      <w:rPr>
        <w:rStyle w:val="a5"/>
        <w:rFonts w:ascii="宋体" w:hAnsi="宋体"/>
        <w:sz w:val="28"/>
        <w:szCs w:val="28"/>
      </w:rPr>
      <w:fldChar w:fldCharType="end"/>
    </w:r>
    <w:r>
      <w:rPr>
        <w:rStyle w:val="a5"/>
        <w:rFonts w:ascii="宋体" w:hAnsi="宋体" w:hint="eastAsia"/>
        <w:sz w:val="28"/>
        <w:szCs w:val="28"/>
      </w:rPr>
      <w:t>－</w:t>
    </w:r>
  </w:p>
  <w:p w:rsidR="00C8374E" w:rsidRDefault="00C8374E">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55F" w:rsidRDefault="001D055F">
      <w:r>
        <w:separator/>
      </w:r>
    </w:p>
  </w:footnote>
  <w:footnote w:type="continuationSeparator" w:id="0">
    <w:p w:rsidR="001D055F" w:rsidRDefault="001D0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4E" w:rsidRDefault="00C8374E">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628C1"/>
    <w:multiLevelType w:val="hybridMultilevel"/>
    <w:tmpl w:val="7EFABA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234E37"/>
    <w:multiLevelType w:val="hybridMultilevel"/>
    <w:tmpl w:val="B1CC6F2C"/>
    <w:lvl w:ilvl="0" w:tplc="0409000F">
      <w:start w:val="1"/>
      <w:numFmt w:val="decimal"/>
      <w:lvlText w:val="%1."/>
      <w:lvlJc w:val="left"/>
      <w:pPr>
        <w:ind w:left="863" w:hanging="420"/>
      </w:pPr>
    </w:lvl>
    <w:lvl w:ilvl="1" w:tplc="04090019" w:tentative="1">
      <w:start w:val="1"/>
      <w:numFmt w:val="lowerLetter"/>
      <w:lvlText w:val="%2)"/>
      <w:lvlJc w:val="left"/>
      <w:pPr>
        <w:ind w:left="1283" w:hanging="420"/>
      </w:pPr>
    </w:lvl>
    <w:lvl w:ilvl="2" w:tplc="0409001B" w:tentative="1">
      <w:start w:val="1"/>
      <w:numFmt w:val="lowerRoman"/>
      <w:lvlText w:val="%3."/>
      <w:lvlJc w:val="right"/>
      <w:pPr>
        <w:ind w:left="1703" w:hanging="420"/>
      </w:pPr>
    </w:lvl>
    <w:lvl w:ilvl="3" w:tplc="0409000F" w:tentative="1">
      <w:start w:val="1"/>
      <w:numFmt w:val="decimal"/>
      <w:lvlText w:val="%4."/>
      <w:lvlJc w:val="left"/>
      <w:pPr>
        <w:ind w:left="2123" w:hanging="420"/>
      </w:pPr>
    </w:lvl>
    <w:lvl w:ilvl="4" w:tplc="04090019" w:tentative="1">
      <w:start w:val="1"/>
      <w:numFmt w:val="lowerLetter"/>
      <w:lvlText w:val="%5)"/>
      <w:lvlJc w:val="left"/>
      <w:pPr>
        <w:ind w:left="2543" w:hanging="420"/>
      </w:pPr>
    </w:lvl>
    <w:lvl w:ilvl="5" w:tplc="0409001B" w:tentative="1">
      <w:start w:val="1"/>
      <w:numFmt w:val="lowerRoman"/>
      <w:lvlText w:val="%6."/>
      <w:lvlJc w:val="right"/>
      <w:pPr>
        <w:ind w:left="2963" w:hanging="420"/>
      </w:pPr>
    </w:lvl>
    <w:lvl w:ilvl="6" w:tplc="0409000F" w:tentative="1">
      <w:start w:val="1"/>
      <w:numFmt w:val="decimal"/>
      <w:lvlText w:val="%7."/>
      <w:lvlJc w:val="left"/>
      <w:pPr>
        <w:ind w:left="3383" w:hanging="420"/>
      </w:pPr>
    </w:lvl>
    <w:lvl w:ilvl="7" w:tplc="04090019" w:tentative="1">
      <w:start w:val="1"/>
      <w:numFmt w:val="lowerLetter"/>
      <w:lvlText w:val="%8)"/>
      <w:lvlJc w:val="left"/>
      <w:pPr>
        <w:ind w:left="3803" w:hanging="420"/>
      </w:pPr>
    </w:lvl>
    <w:lvl w:ilvl="8" w:tplc="0409001B" w:tentative="1">
      <w:start w:val="1"/>
      <w:numFmt w:val="lowerRoman"/>
      <w:lvlText w:val="%9."/>
      <w:lvlJc w:val="right"/>
      <w:pPr>
        <w:ind w:left="4223" w:hanging="420"/>
      </w:pPr>
    </w:lvl>
  </w:abstractNum>
  <w:abstractNum w:abstractNumId="2">
    <w:nsid w:val="43D17973"/>
    <w:multiLevelType w:val="hybridMultilevel"/>
    <w:tmpl w:val="2B282B76"/>
    <w:lvl w:ilvl="0" w:tplc="0409000F">
      <w:start w:val="1"/>
      <w:numFmt w:val="decimal"/>
      <w:lvlText w:val="%1."/>
      <w:lvlJc w:val="left"/>
      <w:pPr>
        <w:ind w:left="642" w:hanging="420"/>
      </w:pPr>
    </w:lvl>
    <w:lvl w:ilvl="1" w:tplc="04090019" w:tentative="1">
      <w:start w:val="1"/>
      <w:numFmt w:val="lowerLetter"/>
      <w:lvlText w:val="%2)"/>
      <w:lvlJc w:val="left"/>
      <w:pPr>
        <w:ind w:left="1062" w:hanging="420"/>
      </w:pPr>
    </w:lvl>
    <w:lvl w:ilvl="2" w:tplc="0409001B" w:tentative="1">
      <w:start w:val="1"/>
      <w:numFmt w:val="lowerRoman"/>
      <w:lvlText w:val="%3."/>
      <w:lvlJc w:val="right"/>
      <w:pPr>
        <w:ind w:left="1482" w:hanging="420"/>
      </w:pPr>
    </w:lvl>
    <w:lvl w:ilvl="3" w:tplc="0409000F" w:tentative="1">
      <w:start w:val="1"/>
      <w:numFmt w:val="decimal"/>
      <w:lvlText w:val="%4."/>
      <w:lvlJc w:val="left"/>
      <w:pPr>
        <w:ind w:left="1902" w:hanging="420"/>
      </w:pPr>
    </w:lvl>
    <w:lvl w:ilvl="4" w:tplc="04090019" w:tentative="1">
      <w:start w:val="1"/>
      <w:numFmt w:val="lowerLetter"/>
      <w:lvlText w:val="%5)"/>
      <w:lvlJc w:val="left"/>
      <w:pPr>
        <w:ind w:left="2322" w:hanging="420"/>
      </w:pPr>
    </w:lvl>
    <w:lvl w:ilvl="5" w:tplc="0409001B" w:tentative="1">
      <w:start w:val="1"/>
      <w:numFmt w:val="lowerRoman"/>
      <w:lvlText w:val="%6."/>
      <w:lvlJc w:val="right"/>
      <w:pPr>
        <w:ind w:left="2742" w:hanging="420"/>
      </w:pPr>
    </w:lvl>
    <w:lvl w:ilvl="6" w:tplc="0409000F" w:tentative="1">
      <w:start w:val="1"/>
      <w:numFmt w:val="decimal"/>
      <w:lvlText w:val="%7."/>
      <w:lvlJc w:val="left"/>
      <w:pPr>
        <w:ind w:left="3162" w:hanging="420"/>
      </w:pPr>
    </w:lvl>
    <w:lvl w:ilvl="7" w:tplc="04090019" w:tentative="1">
      <w:start w:val="1"/>
      <w:numFmt w:val="lowerLetter"/>
      <w:lvlText w:val="%8)"/>
      <w:lvlJc w:val="left"/>
      <w:pPr>
        <w:ind w:left="3582" w:hanging="420"/>
      </w:pPr>
    </w:lvl>
    <w:lvl w:ilvl="8" w:tplc="0409001B" w:tentative="1">
      <w:start w:val="1"/>
      <w:numFmt w:val="lowerRoman"/>
      <w:lvlText w:val="%9."/>
      <w:lvlJc w:val="right"/>
      <w:pPr>
        <w:ind w:left="4002" w:hanging="420"/>
      </w:pPr>
    </w:lvl>
  </w:abstractNum>
  <w:abstractNum w:abstractNumId="3">
    <w:nsid w:val="5883230D"/>
    <w:multiLevelType w:val="singleLevel"/>
    <w:tmpl w:val="5883230D"/>
    <w:lvl w:ilvl="0">
      <w:start w:val="1"/>
      <w:numFmt w:val="decimal"/>
      <w:lvlText w:val="%1."/>
      <w:lvlJc w:val="left"/>
      <w:pPr>
        <w:ind w:left="420" w:hanging="420"/>
      </w:pPr>
      <w:rPr>
        <w:rFonts w:hint="default"/>
      </w:rPr>
    </w:lvl>
  </w:abstractNum>
  <w:abstractNum w:abstractNumId="4">
    <w:nsid w:val="58832954"/>
    <w:multiLevelType w:val="singleLevel"/>
    <w:tmpl w:val="58832954"/>
    <w:lvl w:ilvl="0">
      <w:start w:val="1"/>
      <w:numFmt w:val="decimal"/>
      <w:lvlText w:val="%1."/>
      <w:lvlJc w:val="left"/>
      <w:pPr>
        <w:ind w:left="420" w:hanging="420"/>
      </w:pPr>
      <w:rPr>
        <w:rFonts w:hint="default"/>
      </w:rPr>
    </w:lvl>
  </w:abstractNum>
  <w:abstractNum w:abstractNumId="5">
    <w:nsid w:val="58833C47"/>
    <w:multiLevelType w:val="singleLevel"/>
    <w:tmpl w:val="58833C47"/>
    <w:lvl w:ilvl="0">
      <w:start w:val="1"/>
      <w:numFmt w:val="decimal"/>
      <w:lvlText w:val="（%1）"/>
      <w:lvlJc w:val="left"/>
      <w:pPr>
        <w:tabs>
          <w:tab w:val="left" w:pos="420"/>
        </w:tabs>
        <w:ind w:left="425" w:hanging="425"/>
      </w:pPr>
      <w:rPr>
        <w:rFonts w:hint="default"/>
      </w:rPr>
    </w:lvl>
  </w:abstractNum>
  <w:abstractNum w:abstractNumId="6">
    <w:nsid w:val="58835CB8"/>
    <w:multiLevelType w:val="singleLevel"/>
    <w:tmpl w:val="58835CB8"/>
    <w:lvl w:ilvl="0">
      <w:start w:val="1"/>
      <w:numFmt w:val="decimal"/>
      <w:lvlText w:val="%1."/>
      <w:lvlJc w:val="left"/>
      <w:pPr>
        <w:ind w:left="420" w:hanging="420"/>
      </w:pPr>
      <w:rPr>
        <w:rFonts w:ascii="宋体" w:eastAsia="宋体" w:hAnsi="宋体" w:hint="default"/>
        <w:b w:val="0"/>
      </w:rPr>
    </w:lvl>
  </w:abstractNum>
  <w:abstractNum w:abstractNumId="7">
    <w:nsid w:val="58A9B7D3"/>
    <w:multiLevelType w:val="singleLevel"/>
    <w:tmpl w:val="58A9B7D3"/>
    <w:lvl w:ilvl="0">
      <w:start w:val="1"/>
      <w:numFmt w:val="decimal"/>
      <w:suff w:val="nothing"/>
      <w:lvlText w:val="%1．"/>
      <w:lvlJc w:val="left"/>
      <w:pPr>
        <w:ind w:left="0" w:firstLine="400"/>
      </w:pPr>
      <w:rPr>
        <w:rFonts w:hint="default"/>
      </w:rPr>
    </w:lvl>
  </w:abstractNum>
  <w:abstractNum w:abstractNumId="8">
    <w:nsid w:val="58A9B8A0"/>
    <w:multiLevelType w:val="singleLevel"/>
    <w:tmpl w:val="58A9B8A0"/>
    <w:lvl w:ilvl="0">
      <w:start w:val="1"/>
      <w:numFmt w:val="decimal"/>
      <w:suff w:val="nothing"/>
      <w:lvlText w:val="%1．"/>
      <w:lvlJc w:val="left"/>
      <w:pPr>
        <w:ind w:left="0" w:firstLine="400"/>
      </w:pPr>
      <w:rPr>
        <w:rFonts w:hint="default"/>
      </w:rPr>
    </w:lvl>
  </w:abstractNum>
  <w:abstractNum w:abstractNumId="9">
    <w:nsid w:val="5F924097"/>
    <w:multiLevelType w:val="hybridMultilevel"/>
    <w:tmpl w:val="2B282B76"/>
    <w:lvl w:ilvl="0" w:tplc="0409000F">
      <w:start w:val="1"/>
      <w:numFmt w:val="decimal"/>
      <w:lvlText w:val="%1."/>
      <w:lvlJc w:val="left"/>
      <w:pPr>
        <w:ind w:left="642" w:hanging="420"/>
      </w:pPr>
    </w:lvl>
    <w:lvl w:ilvl="1" w:tplc="04090019" w:tentative="1">
      <w:start w:val="1"/>
      <w:numFmt w:val="lowerLetter"/>
      <w:lvlText w:val="%2)"/>
      <w:lvlJc w:val="left"/>
      <w:pPr>
        <w:ind w:left="1062" w:hanging="420"/>
      </w:pPr>
    </w:lvl>
    <w:lvl w:ilvl="2" w:tplc="0409001B" w:tentative="1">
      <w:start w:val="1"/>
      <w:numFmt w:val="lowerRoman"/>
      <w:lvlText w:val="%3."/>
      <w:lvlJc w:val="right"/>
      <w:pPr>
        <w:ind w:left="1482" w:hanging="420"/>
      </w:pPr>
    </w:lvl>
    <w:lvl w:ilvl="3" w:tplc="0409000F" w:tentative="1">
      <w:start w:val="1"/>
      <w:numFmt w:val="decimal"/>
      <w:lvlText w:val="%4."/>
      <w:lvlJc w:val="left"/>
      <w:pPr>
        <w:ind w:left="1902" w:hanging="420"/>
      </w:pPr>
    </w:lvl>
    <w:lvl w:ilvl="4" w:tplc="04090019" w:tentative="1">
      <w:start w:val="1"/>
      <w:numFmt w:val="lowerLetter"/>
      <w:lvlText w:val="%5)"/>
      <w:lvlJc w:val="left"/>
      <w:pPr>
        <w:ind w:left="2322" w:hanging="420"/>
      </w:pPr>
    </w:lvl>
    <w:lvl w:ilvl="5" w:tplc="0409001B" w:tentative="1">
      <w:start w:val="1"/>
      <w:numFmt w:val="lowerRoman"/>
      <w:lvlText w:val="%6."/>
      <w:lvlJc w:val="right"/>
      <w:pPr>
        <w:ind w:left="2742" w:hanging="420"/>
      </w:pPr>
    </w:lvl>
    <w:lvl w:ilvl="6" w:tplc="0409000F" w:tentative="1">
      <w:start w:val="1"/>
      <w:numFmt w:val="decimal"/>
      <w:lvlText w:val="%7."/>
      <w:lvlJc w:val="left"/>
      <w:pPr>
        <w:ind w:left="3162" w:hanging="420"/>
      </w:pPr>
    </w:lvl>
    <w:lvl w:ilvl="7" w:tplc="04090019" w:tentative="1">
      <w:start w:val="1"/>
      <w:numFmt w:val="lowerLetter"/>
      <w:lvlText w:val="%8)"/>
      <w:lvlJc w:val="left"/>
      <w:pPr>
        <w:ind w:left="3582" w:hanging="420"/>
      </w:pPr>
    </w:lvl>
    <w:lvl w:ilvl="8" w:tplc="0409001B" w:tentative="1">
      <w:start w:val="1"/>
      <w:numFmt w:val="lowerRoman"/>
      <w:lvlText w:val="%9."/>
      <w:lvlJc w:val="right"/>
      <w:pPr>
        <w:ind w:left="4002" w:hanging="420"/>
      </w:pPr>
    </w:lvl>
  </w:abstractNum>
  <w:abstractNum w:abstractNumId="10">
    <w:nsid w:val="66A466B2"/>
    <w:multiLevelType w:val="hybridMultilevel"/>
    <w:tmpl w:val="F96679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73C1354"/>
    <w:multiLevelType w:val="hybridMultilevel"/>
    <w:tmpl w:val="868AD8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F552BC2"/>
    <w:multiLevelType w:val="hybridMultilevel"/>
    <w:tmpl w:val="DD3007EA"/>
    <w:lvl w:ilvl="0" w:tplc="8556CA1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4"/>
  </w:num>
  <w:num w:numId="3">
    <w:abstractNumId w:val="6"/>
  </w:num>
  <w:num w:numId="4">
    <w:abstractNumId w:val="5"/>
  </w:num>
  <w:num w:numId="5">
    <w:abstractNumId w:val="8"/>
  </w:num>
  <w:num w:numId="6">
    <w:abstractNumId w:val="7"/>
  </w:num>
  <w:num w:numId="7">
    <w:abstractNumId w:val="10"/>
  </w:num>
  <w:num w:numId="8">
    <w:abstractNumId w:val="2"/>
  </w:num>
  <w:num w:numId="9">
    <w:abstractNumId w:val="0"/>
  </w:num>
  <w:num w:numId="10">
    <w:abstractNumId w:val="1"/>
  </w:num>
  <w:num w:numId="11">
    <w:abstractNumId w:val="1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A3A"/>
    <w:rsid w:val="000000F7"/>
    <w:rsid w:val="000056ED"/>
    <w:rsid w:val="00027AAF"/>
    <w:rsid w:val="00031072"/>
    <w:rsid w:val="0003129F"/>
    <w:rsid w:val="00050E55"/>
    <w:rsid w:val="00055804"/>
    <w:rsid w:val="0008584C"/>
    <w:rsid w:val="00092681"/>
    <w:rsid w:val="00094D59"/>
    <w:rsid w:val="000A34FD"/>
    <w:rsid w:val="000C30AC"/>
    <w:rsid w:val="000C527F"/>
    <w:rsid w:val="000C7661"/>
    <w:rsid w:val="001319A8"/>
    <w:rsid w:val="001552E8"/>
    <w:rsid w:val="00163DF1"/>
    <w:rsid w:val="00164898"/>
    <w:rsid w:val="00170B98"/>
    <w:rsid w:val="00173D07"/>
    <w:rsid w:val="001B4AEE"/>
    <w:rsid w:val="001D055F"/>
    <w:rsid w:val="00206D3D"/>
    <w:rsid w:val="00210310"/>
    <w:rsid w:val="002213AE"/>
    <w:rsid w:val="00235FBC"/>
    <w:rsid w:val="002541D9"/>
    <w:rsid w:val="00281BBA"/>
    <w:rsid w:val="00295C38"/>
    <w:rsid w:val="002B2899"/>
    <w:rsid w:val="002C2F7A"/>
    <w:rsid w:val="002C43FA"/>
    <w:rsid w:val="002E1EAF"/>
    <w:rsid w:val="002F561E"/>
    <w:rsid w:val="003122E9"/>
    <w:rsid w:val="00335843"/>
    <w:rsid w:val="00344F10"/>
    <w:rsid w:val="00362458"/>
    <w:rsid w:val="00366CD2"/>
    <w:rsid w:val="00390D4C"/>
    <w:rsid w:val="003A1137"/>
    <w:rsid w:val="003A7EBC"/>
    <w:rsid w:val="003B2661"/>
    <w:rsid w:val="003F4F96"/>
    <w:rsid w:val="004032D6"/>
    <w:rsid w:val="004135B6"/>
    <w:rsid w:val="00414CDD"/>
    <w:rsid w:val="004406B8"/>
    <w:rsid w:val="00444329"/>
    <w:rsid w:val="0047627C"/>
    <w:rsid w:val="00477504"/>
    <w:rsid w:val="004D4416"/>
    <w:rsid w:val="004E3D86"/>
    <w:rsid w:val="004E3E45"/>
    <w:rsid w:val="00507E00"/>
    <w:rsid w:val="0051001B"/>
    <w:rsid w:val="00517605"/>
    <w:rsid w:val="005328E8"/>
    <w:rsid w:val="00537CCF"/>
    <w:rsid w:val="00570A1F"/>
    <w:rsid w:val="005A3EF0"/>
    <w:rsid w:val="005D359B"/>
    <w:rsid w:val="005E16DE"/>
    <w:rsid w:val="005E2EE3"/>
    <w:rsid w:val="005E2F66"/>
    <w:rsid w:val="005F67FA"/>
    <w:rsid w:val="0060043A"/>
    <w:rsid w:val="00615484"/>
    <w:rsid w:val="00624A2B"/>
    <w:rsid w:val="00631AC3"/>
    <w:rsid w:val="006409C5"/>
    <w:rsid w:val="006462BF"/>
    <w:rsid w:val="00655A3B"/>
    <w:rsid w:val="006569AE"/>
    <w:rsid w:val="00665802"/>
    <w:rsid w:val="00687109"/>
    <w:rsid w:val="006C09B8"/>
    <w:rsid w:val="006C1312"/>
    <w:rsid w:val="006C5432"/>
    <w:rsid w:val="006F09D5"/>
    <w:rsid w:val="006F6871"/>
    <w:rsid w:val="00705039"/>
    <w:rsid w:val="007212A3"/>
    <w:rsid w:val="00733114"/>
    <w:rsid w:val="00742EEB"/>
    <w:rsid w:val="007449B9"/>
    <w:rsid w:val="00755EBD"/>
    <w:rsid w:val="0076063F"/>
    <w:rsid w:val="00772098"/>
    <w:rsid w:val="0077425C"/>
    <w:rsid w:val="007C7AFA"/>
    <w:rsid w:val="007D2862"/>
    <w:rsid w:val="00801722"/>
    <w:rsid w:val="0084190B"/>
    <w:rsid w:val="00843A7A"/>
    <w:rsid w:val="00881C0C"/>
    <w:rsid w:val="008902A2"/>
    <w:rsid w:val="00891547"/>
    <w:rsid w:val="00892A6B"/>
    <w:rsid w:val="008B44F0"/>
    <w:rsid w:val="008D14AD"/>
    <w:rsid w:val="008E3E59"/>
    <w:rsid w:val="008F2DD2"/>
    <w:rsid w:val="0090351A"/>
    <w:rsid w:val="00903840"/>
    <w:rsid w:val="00971B91"/>
    <w:rsid w:val="0099071B"/>
    <w:rsid w:val="009C5301"/>
    <w:rsid w:val="009D065B"/>
    <w:rsid w:val="009E297C"/>
    <w:rsid w:val="009E5FA0"/>
    <w:rsid w:val="009F6CF4"/>
    <w:rsid w:val="00A1743E"/>
    <w:rsid w:val="00A769C3"/>
    <w:rsid w:val="00A849D0"/>
    <w:rsid w:val="00A84BBE"/>
    <w:rsid w:val="00A9291A"/>
    <w:rsid w:val="00AB2BF2"/>
    <w:rsid w:val="00AB69D7"/>
    <w:rsid w:val="00AE01F4"/>
    <w:rsid w:val="00AE21E3"/>
    <w:rsid w:val="00AE4E06"/>
    <w:rsid w:val="00B02041"/>
    <w:rsid w:val="00B33920"/>
    <w:rsid w:val="00B702CF"/>
    <w:rsid w:val="00B7586A"/>
    <w:rsid w:val="00B814D0"/>
    <w:rsid w:val="00BE3F59"/>
    <w:rsid w:val="00BF180E"/>
    <w:rsid w:val="00C052AE"/>
    <w:rsid w:val="00C12A3A"/>
    <w:rsid w:val="00C32789"/>
    <w:rsid w:val="00C32BF5"/>
    <w:rsid w:val="00C8374E"/>
    <w:rsid w:val="00C91958"/>
    <w:rsid w:val="00D06E61"/>
    <w:rsid w:val="00D32D76"/>
    <w:rsid w:val="00D33206"/>
    <w:rsid w:val="00D41D38"/>
    <w:rsid w:val="00D432A9"/>
    <w:rsid w:val="00D455C1"/>
    <w:rsid w:val="00D703E4"/>
    <w:rsid w:val="00DA1C78"/>
    <w:rsid w:val="00DE2B69"/>
    <w:rsid w:val="00DE5878"/>
    <w:rsid w:val="00DE5BF0"/>
    <w:rsid w:val="00DF785E"/>
    <w:rsid w:val="00E2187F"/>
    <w:rsid w:val="00E2655D"/>
    <w:rsid w:val="00E37B7B"/>
    <w:rsid w:val="00E45D89"/>
    <w:rsid w:val="00E64CEB"/>
    <w:rsid w:val="00E757FB"/>
    <w:rsid w:val="00E945B2"/>
    <w:rsid w:val="00EB194F"/>
    <w:rsid w:val="00EB6A3C"/>
    <w:rsid w:val="00EC73CF"/>
    <w:rsid w:val="00ED26B9"/>
    <w:rsid w:val="00EF1FEF"/>
    <w:rsid w:val="00EF3E53"/>
    <w:rsid w:val="00EF43D6"/>
    <w:rsid w:val="00EF5FE3"/>
    <w:rsid w:val="00F11627"/>
    <w:rsid w:val="00F1748F"/>
    <w:rsid w:val="00F25BF3"/>
    <w:rsid w:val="00F43747"/>
    <w:rsid w:val="00F6570C"/>
    <w:rsid w:val="00F77985"/>
    <w:rsid w:val="00F86CF9"/>
    <w:rsid w:val="00F92A03"/>
    <w:rsid w:val="00FB248C"/>
    <w:rsid w:val="00FC65EF"/>
    <w:rsid w:val="23744DD3"/>
    <w:rsid w:val="321B068D"/>
    <w:rsid w:val="395D3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6DFEFA-4377-47C1-8CA2-3C281E92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32"/>
      <w:szCs w:val="32"/>
    </w:rPr>
  </w:style>
  <w:style w:type="paragraph" w:styleId="3">
    <w:name w:val="heading 3"/>
    <w:basedOn w:val="a"/>
    <w:next w:val="a"/>
    <w:link w:val="3Char"/>
    <w:uiPriority w:val="9"/>
    <w:qFormat/>
    <w:rsid w:val="00A769C3"/>
    <w:pPr>
      <w:keepNext/>
      <w:keepLines/>
      <w:spacing w:before="260" w:after="260" w:line="416" w:lineRule="auto"/>
      <w:outlineLvl w:val="2"/>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page number"/>
    <w:basedOn w:val="a0"/>
    <w:qFormat/>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qFormat/>
    <w:rPr>
      <w:sz w:val="18"/>
      <w:szCs w:val="18"/>
    </w:rPr>
  </w:style>
  <w:style w:type="paragraph" w:customStyle="1" w:styleId="CharCharCharCharCharCharCharChar">
    <w:name w:val="Char Char Char Char Char Char Char Char"/>
    <w:basedOn w:val="a"/>
    <w:qFormat/>
    <w:rPr>
      <w:rFonts w:ascii="Tahoma" w:hAnsi="Tahoma"/>
      <w:sz w:val="24"/>
      <w:szCs w:val="20"/>
    </w:rPr>
  </w:style>
  <w:style w:type="paragraph" w:styleId="a6">
    <w:name w:val="List Paragraph"/>
    <w:basedOn w:val="a"/>
    <w:uiPriority w:val="99"/>
    <w:rsid w:val="005E16DE"/>
    <w:pPr>
      <w:ind w:firstLineChars="200" w:firstLine="420"/>
    </w:pPr>
  </w:style>
  <w:style w:type="character" w:styleId="a7">
    <w:name w:val="Strong"/>
    <w:uiPriority w:val="22"/>
    <w:qFormat/>
    <w:rsid w:val="00EB194F"/>
    <w:rPr>
      <w:b/>
      <w:bCs/>
    </w:rPr>
  </w:style>
  <w:style w:type="character" w:customStyle="1" w:styleId="3Char">
    <w:name w:val="标题 3 Char"/>
    <w:basedOn w:val="a0"/>
    <w:link w:val="3"/>
    <w:uiPriority w:val="9"/>
    <w:rsid w:val="00A769C3"/>
    <w:rPr>
      <w:rFonts w:ascii="Calibri" w:eastAsia="宋体" w:hAnsi="Calibri"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baidu.com/s?wd=%E4%BA%BA%E6%9C%BA%E4%BA%A4%E4%BA%92&amp;tn=44039180_cpr&amp;fenlei=mv6quAkxTZn0IZRqIHckPjm4nH00T1Yzn1mkuHIbnHPBuW9bP19W0ZwV5Hcvrjm3rH6sPfKWUMw85HfYnjn4nH6sgvPsT6KdThsqpZwYTjCEQLGCpyw9Uz4Bmy-bIi4WUvYETgN-TLwGUv3EPHm3njRzrjf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7E471-4FEB-4CD0-A86E-8D877A06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1067</Words>
  <Characters>6082</Characters>
  <Application>Microsoft Office Word</Application>
  <DocSecurity>0</DocSecurity>
  <Lines>50</Lines>
  <Paragraphs>14</Paragraphs>
  <ScaleCrop>false</ScaleCrop>
  <Company>微软中国</Company>
  <LinksUpToDate>false</LinksUpToDate>
  <CharactersWithSpaces>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AutoBVT</cp:lastModifiedBy>
  <cp:revision>48</cp:revision>
  <dcterms:created xsi:type="dcterms:W3CDTF">2018-04-04T14:23:00Z</dcterms:created>
  <dcterms:modified xsi:type="dcterms:W3CDTF">2018-04-26T11:35:00Z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